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EA7" w:rsidRPr="000909CF" w:rsidRDefault="004B4EA7" w:rsidP="004B4EA7">
      <w:pPr>
        <w:shd w:val="clear" w:color="auto" w:fill="FFFFFF"/>
        <w:spacing w:after="138" w:line="166" w:lineRule="atLeast"/>
        <w:ind w:left="426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909CF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Образовательная программа</w:t>
      </w:r>
    </w:p>
    <w:p w:rsidR="004B4EA7" w:rsidRPr="000909CF" w:rsidRDefault="004B4EA7" w:rsidP="004B4EA7">
      <w:pPr>
        <w:shd w:val="clear" w:color="auto" w:fill="FFFFFF"/>
        <w:spacing w:after="138" w:line="166" w:lineRule="atLeast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909CF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муниципального бюджетного общеобразовательного учреждения</w:t>
      </w:r>
    </w:p>
    <w:p w:rsidR="004B4EA7" w:rsidRPr="000909CF" w:rsidRDefault="004B4EA7" w:rsidP="004B4EA7">
      <w:pPr>
        <w:shd w:val="clear" w:color="auto" w:fill="FFFFFF"/>
        <w:spacing w:after="138" w:line="166" w:lineRule="atLeast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909CF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средняя общеобразовательная школа № </w:t>
      </w:r>
      <w:r w:rsidR="00620129" w:rsidRPr="000909CF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5</w:t>
      </w:r>
      <w:r w:rsidRPr="000909CF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</w:p>
    <w:p w:rsidR="004B4EA7" w:rsidRPr="000909CF" w:rsidRDefault="004B4EA7" w:rsidP="004B4EA7">
      <w:pPr>
        <w:shd w:val="clear" w:color="auto" w:fill="FFFFFF"/>
        <w:spacing w:after="138" w:line="166" w:lineRule="atLeast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909CF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 города </w:t>
      </w:r>
      <w:r w:rsidR="00620129" w:rsidRPr="000909CF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Моздока</w:t>
      </w:r>
    </w:p>
    <w:p w:rsidR="004B4EA7" w:rsidRPr="000909CF" w:rsidRDefault="000909CF" w:rsidP="004B4EA7">
      <w:pPr>
        <w:shd w:val="clear" w:color="auto" w:fill="FFFFFF"/>
        <w:spacing w:after="138" w:line="166" w:lineRule="atLeast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909CF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на 2015 – 2016</w:t>
      </w:r>
      <w:r w:rsidR="004B4EA7" w:rsidRPr="000909CF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учебный год.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7A0026"/>
          <w:sz w:val="24"/>
          <w:szCs w:val="24"/>
          <w:lang w:eastAsia="ru-RU"/>
        </w:rPr>
        <w:t> </w:t>
      </w:r>
      <w:r w:rsidRPr="004B4EA7">
        <w:rPr>
          <w:rFonts w:ascii="Tahoma" w:eastAsia="Times New Roman" w:hAnsi="Tahoma" w:cs="Tahoma"/>
          <w:b/>
          <w:bCs/>
          <w:color w:val="000000"/>
          <w:sz w:val="24"/>
          <w:szCs w:val="24"/>
          <w:lang w:eastAsia="ru-RU"/>
        </w:rPr>
        <w:t>П</w:t>
      </w:r>
      <w:r w:rsidRPr="004B4EA7">
        <w:rPr>
          <w:rFonts w:ascii="Tahoma" w:eastAsia="Times New Roman" w:hAnsi="Tahoma" w:cs="Tahoma"/>
          <w:b/>
          <w:bCs/>
          <w:color w:val="000000"/>
          <w:sz w:val="24"/>
          <w:szCs w:val="24"/>
          <w:u w:val="single"/>
          <w:lang w:eastAsia="ru-RU"/>
        </w:rPr>
        <w:t>редназначение школы и средства его реализации.</w:t>
      </w:r>
      <w:r w:rsidRPr="004B4EA7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 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firstLine="426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 В соответствии со статьей 32 Типового положения об общеобразовательном учреждении общеобразовательное учреждение осуществляет образовательный процесс в соответствии с уровнями общеобразовательных программ трех ступеней образования:</w:t>
      </w:r>
      <w:r w:rsidRPr="004B4EA7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 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I ступень - начальное общее образование;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II ступень - основное общее образование;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III ступень - среднее (полное) общее образование.</w:t>
      </w:r>
      <w:r w:rsidRPr="004B4EA7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 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Назначение каждой ступени обучения определяется пунктами 33, 34, 35 Типового положения об общеобразовательном учреждении.</w:t>
      </w:r>
      <w:r w:rsidRPr="004B4EA7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 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    Основным средством реализации предназначения школы является усвоение учащимися обязательного минимума содержания общеобразовательных программ. Кроме того, школа располагает дополнительными средствами реализации своего предназначения:</w:t>
      </w:r>
      <w:r w:rsidRPr="004B4EA7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 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left="720" w:hanging="36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Wingdings" w:eastAsia="Times New Roman" w:hAnsi="Wingdings" w:cs="Tahoma"/>
          <w:color w:val="000000"/>
          <w:sz w:val="24"/>
          <w:szCs w:val="24"/>
          <w:lang w:eastAsia="ru-RU"/>
        </w:rPr>
        <w:t></w:t>
      </w:r>
      <w:r w:rsidRPr="004B4E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введение в учебный план предметов и курсов, способствующих общекультурному развитию личности и формирующих гуманистическое мировоззрение;</w:t>
      </w:r>
      <w:r w:rsidRPr="004B4EA7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 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left="720" w:hanging="36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Wingdings" w:eastAsia="Times New Roman" w:hAnsi="Wingdings" w:cs="Tahoma"/>
          <w:color w:val="000000"/>
          <w:sz w:val="24"/>
          <w:szCs w:val="24"/>
          <w:lang w:eastAsia="ru-RU"/>
        </w:rPr>
        <w:t></w:t>
      </w:r>
      <w:r w:rsidRPr="004B4E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предоставление учащимся возможности попробовать себя в различных видах деятельности (интеллектуальной, трудовой, художественно-эстетической и т.д.).</w:t>
      </w:r>
      <w:r w:rsidRPr="004B4EA7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 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b/>
          <w:bCs/>
          <w:i/>
          <w:iCs/>
          <w:color w:val="000000"/>
          <w:sz w:val="24"/>
          <w:szCs w:val="24"/>
          <w:u w:val="single"/>
          <w:lang w:eastAsia="ru-RU"/>
        </w:rPr>
        <w:t xml:space="preserve">Образовательная программа направлена </w:t>
      </w:r>
      <w:proofErr w:type="gramStart"/>
      <w:r w:rsidRPr="004B4EA7">
        <w:rPr>
          <w:rFonts w:ascii="Tahoma" w:eastAsia="Times New Roman" w:hAnsi="Tahoma" w:cs="Tahoma"/>
          <w:b/>
          <w:bCs/>
          <w:i/>
          <w:iCs/>
          <w:color w:val="000000"/>
          <w:sz w:val="24"/>
          <w:szCs w:val="24"/>
          <w:u w:val="single"/>
          <w:lang w:eastAsia="ru-RU"/>
        </w:rPr>
        <w:t>на</w:t>
      </w:r>
      <w:proofErr w:type="gramEnd"/>
      <w:r w:rsidRPr="004B4EA7">
        <w:rPr>
          <w:rFonts w:ascii="Tahoma" w:eastAsia="Times New Roman" w:hAnsi="Tahoma" w:cs="Tahoma"/>
          <w:b/>
          <w:bCs/>
          <w:i/>
          <w:iCs/>
          <w:color w:val="000000"/>
          <w:sz w:val="24"/>
          <w:szCs w:val="24"/>
          <w:u w:val="single"/>
          <w:lang w:eastAsia="ru-RU"/>
        </w:rPr>
        <w:t>:</w:t>
      </w:r>
      <w:r w:rsidRPr="004B4EA7">
        <w:rPr>
          <w:rFonts w:ascii="Tahoma" w:eastAsia="Times New Roman" w:hAnsi="Tahoma" w:cs="Tahoma"/>
          <w:b/>
          <w:bCs/>
          <w:color w:val="000000"/>
          <w:sz w:val="27"/>
          <w:szCs w:val="27"/>
          <w:u w:val="single"/>
          <w:lang w:eastAsia="ru-RU"/>
        </w:rPr>
        <w:t> 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left="720" w:hanging="36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Wingdings" w:eastAsia="Times New Roman" w:hAnsi="Wingdings" w:cs="Tahoma"/>
          <w:color w:val="000000"/>
          <w:sz w:val="24"/>
          <w:szCs w:val="24"/>
          <w:lang w:eastAsia="ru-RU"/>
        </w:rPr>
        <w:t></w:t>
      </w:r>
      <w:r w:rsidRPr="004B4E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формирование у </w:t>
      </w:r>
      <w:proofErr w:type="gramStart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обучающихся</w:t>
      </w:r>
      <w:proofErr w:type="gramEnd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 современной научной картины мира;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left="720" w:hanging="36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Wingdings" w:eastAsia="Times New Roman" w:hAnsi="Wingdings" w:cs="Tahoma"/>
          <w:color w:val="000000"/>
          <w:sz w:val="24"/>
          <w:szCs w:val="24"/>
          <w:lang w:eastAsia="ru-RU"/>
        </w:rPr>
        <w:t></w:t>
      </w:r>
      <w:r w:rsidRPr="004B4E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воспитание трудолюбия, любви к окружающей природе;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left="720" w:hanging="36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Wingdings" w:eastAsia="Times New Roman" w:hAnsi="Wingdings" w:cs="Tahoma"/>
          <w:color w:val="000000"/>
          <w:sz w:val="24"/>
          <w:szCs w:val="24"/>
          <w:lang w:eastAsia="ru-RU"/>
        </w:rPr>
        <w:t></w:t>
      </w:r>
      <w:r w:rsidRPr="004B4E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развитие у учащихся национального самосознания;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left="720" w:hanging="36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Wingdings" w:eastAsia="Times New Roman" w:hAnsi="Wingdings" w:cs="Tahoma"/>
          <w:color w:val="000000"/>
          <w:sz w:val="24"/>
          <w:szCs w:val="24"/>
          <w:lang w:eastAsia="ru-RU"/>
        </w:rPr>
        <w:t></w:t>
      </w:r>
      <w:r w:rsidRPr="004B4E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формирование человека и гражданина, нацеленного на совершенствование и преобразование общества;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left="720" w:hanging="36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Wingdings" w:eastAsia="Times New Roman" w:hAnsi="Wingdings" w:cs="Tahoma"/>
          <w:color w:val="000000"/>
          <w:sz w:val="24"/>
          <w:szCs w:val="24"/>
          <w:lang w:eastAsia="ru-RU"/>
        </w:rPr>
        <w:t></w:t>
      </w:r>
      <w:r w:rsidRPr="004B4E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интеграцию личности в систему мировой и национальной культуры;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left="720" w:hanging="36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Wingdings" w:eastAsia="Times New Roman" w:hAnsi="Wingdings" w:cs="Tahoma"/>
          <w:color w:val="000000"/>
          <w:sz w:val="24"/>
          <w:szCs w:val="24"/>
          <w:lang w:eastAsia="ru-RU"/>
        </w:rPr>
        <w:t></w:t>
      </w:r>
      <w:r w:rsidRPr="004B4E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решение задач формирования общей культуры личности, адаптации личности к жизни в обществе;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left="720" w:hanging="36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Wingdings" w:eastAsia="Times New Roman" w:hAnsi="Wingdings" w:cs="Tahoma"/>
          <w:color w:val="000000"/>
          <w:sz w:val="24"/>
          <w:szCs w:val="24"/>
          <w:lang w:eastAsia="ru-RU"/>
        </w:rPr>
        <w:t></w:t>
      </w:r>
      <w:r w:rsidRPr="004B4E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воспитание гражданственности, уважения к правам и свободам человека, уважения к культурным традициям и особенностям других народов в условиях многонационального государства;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left="720" w:hanging="36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Wingdings" w:eastAsia="Times New Roman" w:hAnsi="Wingdings" w:cs="Tahoma"/>
          <w:color w:val="000000"/>
          <w:sz w:val="24"/>
          <w:szCs w:val="24"/>
          <w:lang w:eastAsia="ru-RU"/>
        </w:rPr>
        <w:t></w:t>
      </w:r>
      <w:r w:rsidRPr="004B4E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создание основы для осознанного ответственного выбора и последующего освоения профессиональных образовательных программ;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left="720" w:hanging="36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Wingdings" w:eastAsia="Times New Roman" w:hAnsi="Wingdings" w:cs="Tahoma"/>
          <w:color w:val="000000"/>
          <w:sz w:val="24"/>
          <w:szCs w:val="24"/>
          <w:lang w:eastAsia="ru-RU"/>
        </w:rPr>
        <w:t></w:t>
      </w:r>
      <w:r w:rsidRPr="004B4E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формирование у учащихся потребности к самообразованию, саморазвитию и самосовершенствованию и т.д.</w:t>
      </w:r>
      <w:r w:rsidRPr="004B4EA7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 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b/>
          <w:bCs/>
          <w:i/>
          <w:iCs/>
          <w:color w:val="000000"/>
          <w:sz w:val="24"/>
          <w:szCs w:val="24"/>
          <w:u w:val="single"/>
          <w:lang w:eastAsia="ru-RU"/>
        </w:rPr>
        <w:t>Цели и задачи образовательного процесса школы.</w:t>
      </w:r>
      <w:r w:rsidRPr="004B4EA7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 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left="720" w:hanging="36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Wingdings" w:eastAsia="Times New Roman" w:hAnsi="Wingdings" w:cs="Tahoma"/>
          <w:color w:val="000000"/>
          <w:sz w:val="24"/>
          <w:szCs w:val="24"/>
          <w:lang w:eastAsia="ru-RU"/>
        </w:rPr>
        <w:lastRenderedPageBreak/>
        <w:t></w:t>
      </w:r>
      <w:r w:rsidRPr="004B4E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обеспечить усвоение учащимися обязательного минимума содержания начального, основного, среднего (полного) общего образования на уровне требований государственного образовательного стандарта;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left="720" w:hanging="36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Wingdings" w:eastAsia="Times New Roman" w:hAnsi="Wingdings" w:cs="Tahoma"/>
          <w:color w:val="000000"/>
          <w:sz w:val="24"/>
          <w:szCs w:val="24"/>
          <w:lang w:eastAsia="ru-RU"/>
        </w:rPr>
        <w:t></w:t>
      </w:r>
      <w:r w:rsidRPr="004B4E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гарантировать преемственность образовательных программ всех уровней;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left="720" w:hanging="36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Wingdings" w:eastAsia="Times New Roman" w:hAnsi="Wingdings" w:cs="Tahoma"/>
          <w:color w:val="000000"/>
          <w:sz w:val="24"/>
          <w:szCs w:val="24"/>
          <w:lang w:eastAsia="ru-RU"/>
        </w:rPr>
        <w:t></w:t>
      </w:r>
      <w:r w:rsidRPr="004B4E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создать основу для адаптации учащихся к жизни в обществе, для осознанного выбора и последующего освоения профессиональных образовательных программ;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left="720" w:hanging="36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Wingdings" w:eastAsia="Times New Roman" w:hAnsi="Wingdings" w:cs="Tahoma"/>
          <w:color w:val="000000"/>
          <w:sz w:val="24"/>
          <w:szCs w:val="24"/>
          <w:lang w:eastAsia="ru-RU"/>
        </w:rPr>
        <w:t></w:t>
      </w:r>
      <w:r w:rsidRPr="004B4E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формировать позитивную мотивацию учащихся к учебной деятельности;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left="720" w:hanging="36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Wingdings" w:eastAsia="Times New Roman" w:hAnsi="Wingdings" w:cs="Tahoma"/>
          <w:color w:val="000000"/>
          <w:sz w:val="24"/>
          <w:szCs w:val="24"/>
          <w:lang w:eastAsia="ru-RU"/>
        </w:rPr>
        <w:t></w:t>
      </w:r>
      <w:r w:rsidRPr="004B4E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обеспечить социально-педагогические отношения, сохраняющие физическое, психическое и социальное здоровье учащихся.</w:t>
      </w:r>
      <w:r w:rsidRPr="004B4EA7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 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b/>
          <w:bCs/>
          <w:color w:val="000000"/>
          <w:sz w:val="24"/>
          <w:szCs w:val="24"/>
          <w:lang w:eastAsia="ru-RU"/>
        </w:rPr>
        <w:t>Н</w:t>
      </w:r>
      <w:r w:rsidR="006A5354">
        <w:rPr>
          <w:rFonts w:ascii="Tahoma" w:eastAsia="Times New Roman" w:hAnsi="Tahoma" w:cs="Tahoma"/>
          <w:b/>
          <w:bCs/>
          <w:color w:val="000000"/>
          <w:sz w:val="24"/>
          <w:szCs w:val="24"/>
          <w:lang w:eastAsia="ru-RU"/>
        </w:rPr>
        <w:t>аправления  деятельности  в 2015-2016</w:t>
      </w:r>
      <w:r w:rsidRPr="004B4EA7">
        <w:rPr>
          <w:rFonts w:ascii="Tahoma" w:eastAsia="Times New Roman" w:hAnsi="Tahoma" w:cs="Tahoma"/>
          <w:b/>
          <w:bCs/>
          <w:color w:val="000000"/>
          <w:sz w:val="24"/>
          <w:szCs w:val="24"/>
          <w:lang w:eastAsia="ru-RU"/>
        </w:rPr>
        <w:t xml:space="preserve"> учебном году в рамках реализации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b/>
          <w:bCs/>
          <w:color w:val="000000"/>
          <w:sz w:val="24"/>
          <w:szCs w:val="24"/>
          <w:lang w:eastAsia="ru-RU"/>
        </w:rPr>
        <w:t>национальной образовательной инициативы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b/>
          <w:bCs/>
          <w:color w:val="000000"/>
          <w:sz w:val="24"/>
          <w:szCs w:val="24"/>
          <w:lang w:eastAsia="ru-RU"/>
        </w:rPr>
        <w:t> «НАША НОВАЯ ШКОЛА»</w:t>
      </w:r>
      <w:r w:rsidRPr="004B4EA7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 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left="720" w:hanging="36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Wingdings" w:eastAsia="Times New Roman" w:hAnsi="Wingdings" w:cs="Tahoma"/>
          <w:color w:val="000000"/>
          <w:sz w:val="24"/>
          <w:szCs w:val="24"/>
          <w:lang w:eastAsia="ru-RU"/>
        </w:rPr>
        <w:t></w:t>
      </w:r>
      <w:r w:rsidRPr="004B4E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формирования  нормативно-правовой базы по методической работе (положения, приказы, локальные акты);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left="720" w:hanging="36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Wingdings" w:eastAsia="Times New Roman" w:hAnsi="Wingdings" w:cs="Tahoma"/>
          <w:color w:val="000000"/>
          <w:sz w:val="24"/>
          <w:szCs w:val="24"/>
          <w:lang w:eastAsia="ru-RU"/>
        </w:rPr>
        <w:t></w:t>
      </w:r>
      <w:r w:rsidRPr="004B4E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обеспечение методической, информационной  поддержки учителей-предметников, руководителей МО, для проведения         поисковой,  инновационной работы;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left="720" w:hanging="36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Wingdings" w:eastAsia="Times New Roman" w:hAnsi="Wingdings" w:cs="Tahoma"/>
          <w:color w:val="000000"/>
          <w:sz w:val="24"/>
          <w:szCs w:val="24"/>
          <w:lang w:eastAsia="ru-RU"/>
        </w:rPr>
        <w:t></w:t>
      </w:r>
      <w:r w:rsidRPr="004B4E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внедрение в практику </w:t>
      </w:r>
      <w:proofErr w:type="gramStart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работы учителей школы технологии проектной деятельности</w:t>
      </w:r>
      <w:proofErr w:type="gramEnd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;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left="720" w:hanging="36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Wingdings" w:eastAsia="Times New Roman" w:hAnsi="Wingdings" w:cs="Tahoma"/>
          <w:color w:val="000000"/>
          <w:sz w:val="24"/>
          <w:szCs w:val="24"/>
          <w:lang w:eastAsia="ru-RU"/>
        </w:rPr>
        <w:t></w:t>
      </w:r>
      <w:r w:rsidRPr="004B4E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совершенствование профессиональной культуры учителя, отслеживание результатов курсовой переподготовки, самообразования;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left="720" w:hanging="36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Wingdings" w:eastAsia="Times New Roman" w:hAnsi="Wingdings" w:cs="Tahoma"/>
          <w:color w:val="000000"/>
          <w:sz w:val="24"/>
          <w:szCs w:val="24"/>
          <w:lang w:eastAsia="ru-RU"/>
        </w:rPr>
        <w:t></w:t>
      </w:r>
      <w:r w:rsidRPr="004B4E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организация методической поддержки и обучение педагогов школы по управлению качеством  преподавания предмета,  качественным проведением  всех видов занятий;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left="720" w:hanging="36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Wingdings" w:eastAsia="Times New Roman" w:hAnsi="Wingdings" w:cs="Tahoma"/>
          <w:color w:val="000000"/>
          <w:sz w:val="24"/>
          <w:szCs w:val="24"/>
          <w:lang w:eastAsia="ru-RU"/>
        </w:rPr>
        <w:t></w:t>
      </w:r>
      <w:r w:rsidRPr="004B4E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внедрение в практику работы всех педагогов школы </w:t>
      </w:r>
      <w:proofErr w:type="spellStart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здоровьесберегающего</w:t>
      </w:r>
      <w:proofErr w:type="spellEnd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  урока;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left="720" w:hanging="36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Wingdings" w:eastAsia="Times New Roman" w:hAnsi="Wingdings" w:cs="Tahoma"/>
          <w:color w:val="000000"/>
          <w:sz w:val="24"/>
          <w:szCs w:val="24"/>
          <w:lang w:eastAsia="ru-RU"/>
        </w:rPr>
        <w:t></w:t>
      </w:r>
      <w:r w:rsidRPr="004B4E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использование новых информационных технологий в образовательном процессе;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left="720" w:hanging="36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Wingdings" w:eastAsia="Times New Roman" w:hAnsi="Wingdings" w:cs="Tahoma"/>
          <w:color w:val="000000"/>
          <w:sz w:val="24"/>
          <w:szCs w:val="24"/>
          <w:lang w:eastAsia="ru-RU"/>
        </w:rPr>
        <w:t></w:t>
      </w:r>
      <w:r w:rsidRPr="004B4E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выявление, обобщение и распространение положительного педагогического опыта творчески работающих учителей;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left="720" w:hanging="36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Wingdings" w:eastAsia="Times New Roman" w:hAnsi="Wingdings" w:cs="Tahoma"/>
          <w:color w:val="000000"/>
          <w:sz w:val="24"/>
          <w:szCs w:val="24"/>
          <w:lang w:eastAsia="ru-RU"/>
        </w:rPr>
        <w:t></w:t>
      </w:r>
      <w:r w:rsidRPr="004B4E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использование практики сетевого взаимодействия, направленного на обновление содержания и взаимную методическую поддержку.</w:t>
      </w:r>
      <w:r w:rsidRPr="004B4EA7">
        <w:rPr>
          <w:rFonts w:ascii="Tahoma" w:eastAsia="Times New Roman" w:hAnsi="Tahoma" w:cs="Tahoma"/>
          <w:b/>
          <w:bCs/>
          <w:i/>
          <w:iCs/>
          <w:color w:val="000000"/>
          <w:sz w:val="24"/>
          <w:szCs w:val="24"/>
          <w:lang w:eastAsia="ru-RU"/>
        </w:rPr>
        <w:t> 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>
        <w:rPr>
          <w:rFonts w:ascii="Tahoma" w:eastAsia="Times New Roman" w:hAnsi="Tahoma" w:cs="Tahoma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715" cy="5715"/>
            <wp:effectExtent l="0" t="0" r="0" b="0"/>
            <wp:docPr id="1" name="bxid_47959" descr="http://donschool88.ru/bitrix/images/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xid_47959" descr="http://donschool88.ru/bitrix/images/1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" cy="5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 </w:t>
      </w:r>
      <w:r>
        <w:rPr>
          <w:rFonts w:ascii="Tahoma" w:eastAsia="Times New Roman" w:hAnsi="Tahoma" w:cs="Tahoma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715" cy="5715"/>
            <wp:effectExtent l="0" t="0" r="0" b="0"/>
            <wp:docPr id="2" name="bxid_331287" descr="http://donschool88.ru/bitrix/images/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xid_331287" descr="http://donschool88.ru/bitrix/images/1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" cy="5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 </w:t>
      </w:r>
      <w:bookmarkStart w:id="0" w:name="_Toc211767846"/>
      <w:r w:rsidRPr="004B4EA7">
        <w:rPr>
          <w:rFonts w:ascii="Tahoma" w:eastAsia="Times New Roman" w:hAnsi="Tahoma" w:cs="Tahoma"/>
          <w:b/>
          <w:bCs/>
          <w:i/>
          <w:iCs/>
          <w:color w:val="000000"/>
          <w:sz w:val="24"/>
          <w:szCs w:val="24"/>
          <w:lang w:eastAsia="ru-RU"/>
        </w:rPr>
        <w:t>Задачи воспитательной работы:</w:t>
      </w:r>
      <w:bookmarkEnd w:id="0"/>
      <w:r w:rsidRPr="004B4EA7">
        <w:rPr>
          <w:rFonts w:ascii="Tahoma" w:eastAsia="Times New Roman" w:hAnsi="Tahoma" w:cs="Tahoma"/>
          <w:b/>
          <w:bCs/>
          <w:i/>
          <w:iCs/>
          <w:color w:val="000000"/>
          <w:sz w:val="24"/>
          <w:szCs w:val="24"/>
          <w:lang w:eastAsia="ru-RU"/>
        </w:rPr>
        <w:t> 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>
        <w:rPr>
          <w:rFonts w:ascii="Tahoma" w:eastAsia="Times New Roman" w:hAnsi="Tahoma" w:cs="Tahoma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715" cy="5715"/>
            <wp:effectExtent l="0" t="0" r="0" b="0"/>
            <wp:docPr id="3" name="bxid_680726" descr="http://donschool88.ru/bitrix/images/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xid_680726" descr="http://donschool88.ru/bitrix/images/1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" cy="5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 </w:t>
      </w:r>
      <w:r>
        <w:rPr>
          <w:rFonts w:ascii="Tahoma" w:eastAsia="Times New Roman" w:hAnsi="Tahoma" w:cs="Tahoma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715" cy="5715"/>
            <wp:effectExtent l="0" t="0" r="0" b="0"/>
            <wp:docPr id="4" name="bxid_575910" descr="http://donschool88.ru/bitrix/images/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xid_575910" descr="http://donschool88.ru/bitrix/images/1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" cy="5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 </w:t>
      </w:r>
      <w:bookmarkStart w:id="1" w:name="_Toc211767847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1. Создание </w:t>
      </w:r>
      <w:proofErr w:type="spellStart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здоровьесберегающей</w:t>
      </w:r>
      <w:proofErr w:type="spellEnd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 безопасной среды для всех участников образовательного процесса</w:t>
      </w:r>
      <w:bookmarkEnd w:id="1"/>
    </w:p>
    <w:p w:rsidR="004B4EA7" w:rsidRPr="004B4EA7" w:rsidRDefault="004B4EA7" w:rsidP="004B4EA7">
      <w:pPr>
        <w:shd w:val="clear" w:color="auto" w:fill="FFFFFF"/>
        <w:spacing w:after="138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2. Обеспечение соответствия содержания и качества воспитания актуальным проблемам личности и общества.</w:t>
      </w:r>
      <w:r w:rsidRPr="004B4EA7">
        <w:rPr>
          <w:rFonts w:ascii="Tahoma" w:eastAsia="Times New Roman" w:hAnsi="Tahoma" w:cs="Tahoma"/>
          <w:b/>
          <w:bCs/>
          <w:i/>
          <w:iCs/>
          <w:color w:val="000000"/>
          <w:sz w:val="24"/>
          <w:szCs w:val="24"/>
          <w:lang w:eastAsia="ru-RU"/>
        </w:rPr>
        <w:t> 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bookmarkStart w:id="2" w:name="_Toc243896285"/>
      <w:bookmarkStart w:id="3" w:name="_Toc243896225"/>
      <w:bookmarkEnd w:id="2"/>
      <w:r w:rsidRPr="004B4EA7">
        <w:rPr>
          <w:rFonts w:ascii="Tahoma" w:eastAsia="Times New Roman" w:hAnsi="Tahoma" w:cs="Tahoma"/>
          <w:b/>
          <w:bCs/>
          <w:i/>
          <w:iCs/>
          <w:color w:val="000000"/>
          <w:sz w:val="24"/>
          <w:szCs w:val="24"/>
          <w:lang w:eastAsia="ru-RU"/>
        </w:rPr>
        <w:t>Направления работы:</w:t>
      </w:r>
      <w:bookmarkEnd w:id="3"/>
    </w:p>
    <w:p w:rsidR="004B4EA7" w:rsidRPr="004B4EA7" w:rsidRDefault="004B4EA7" w:rsidP="004B4EA7">
      <w:pPr>
        <w:shd w:val="clear" w:color="auto" w:fill="FFFFFF"/>
        <w:spacing w:after="138" w:line="166" w:lineRule="atLeast"/>
        <w:ind w:left="1440" w:hanging="36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Wingdings" w:eastAsia="Times New Roman" w:hAnsi="Wingdings" w:cs="Tahoma"/>
          <w:color w:val="000000"/>
          <w:sz w:val="24"/>
          <w:szCs w:val="24"/>
          <w:lang w:eastAsia="ru-RU"/>
        </w:rPr>
        <w:t></w:t>
      </w:r>
      <w:r w:rsidRPr="004B4E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повышение профессиональной подготовки классных руководителей на основе изучения их запросов, направленных на улучшение  работы     по достижению цели школы;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left="1440" w:hanging="36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Wingdings" w:eastAsia="Times New Roman" w:hAnsi="Wingdings" w:cs="Tahoma"/>
          <w:color w:val="000000"/>
          <w:sz w:val="24"/>
          <w:szCs w:val="24"/>
          <w:lang w:eastAsia="ru-RU"/>
        </w:rPr>
        <w:t></w:t>
      </w:r>
      <w:r w:rsidRPr="004B4E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формирование у </w:t>
      </w:r>
      <w:proofErr w:type="gramStart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обучающихся</w:t>
      </w:r>
      <w:proofErr w:type="gramEnd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 самостоятельности через </w:t>
      </w:r>
      <w:proofErr w:type="spellStart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соуправление</w:t>
      </w:r>
      <w:proofErr w:type="spellEnd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 в классе, в школе;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left="1440" w:hanging="36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Wingdings" w:eastAsia="Times New Roman" w:hAnsi="Wingdings" w:cs="Tahoma"/>
          <w:color w:val="000000"/>
          <w:sz w:val="24"/>
          <w:szCs w:val="24"/>
          <w:lang w:eastAsia="ru-RU"/>
        </w:rPr>
        <w:t></w:t>
      </w:r>
      <w:r w:rsidRPr="004B4E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сохранение и укрепление здоровья  </w:t>
      </w:r>
      <w:proofErr w:type="gramStart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обучающихся</w:t>
      </w:r>
      <w:proofErr w:type="gramEnd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  ресурсами образования;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left="1440" w:hanging="36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Wingdings" w:eastAsia="Times New Roman" w:hAnsi="Wingdings" w:cs="Tahoma"/>
          <w:color w:val="000000"/>
          <w:sz w:val="24"/>
          <w:szCs w:val="24"/>
          <w:lang w:eastAsia="ru-RU"/>
        </w:rPr>
        <w:t></w:t>
      </w:r>
      <w:r w:rsidRPr="004B4E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духовное и </w:t>
      </w:r>
      <w:proofErr w:type="spellStart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гражданск</w:t>
      </w:r>
      <w:proofErr w:type="gramStart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о</w:t>
      </w:r>
      <w:proofErr w:type="spellEnd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-</w:t>
      </w:r>
      <w:proofErr w:type="gramEnd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 патриотическое воспитание;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left="1440" w:hanging="36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Wingdings" w:eastAsia="Times New Roman" w:hAnsi="Wingdings" w:cs="Tahoma"/>
          <w:color w:val="000000"/>
          <w:sz w:val="24"/>
          <w:szCs w:val="24"/>
          <w:lang w:eastAsia="ru-RU"/>
        </w:rPr>
        <w:lastRenderedPageBreak/>
        <w:t></w:t>
      </w:r>
      <w:r w:rsidRPr="004B4E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proofErr w:type="spellStart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простраивание</w:t>
      </w:r>
      <w:proofErr w:type="spellEnd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 взаимодействия семьи и школы по сохранению и укреплению здоровья школьников;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left="1440" w:hanging="36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Wingdings" w:eastAsia="Times New Roman" w:hAnsi="Wingdings" w:cs="Tahoma"/>
          <w:color w:val="000000"/>
          <w:sz w:val="24"/>
          <w:szCs w:val="24"/>
          <w:lang w:eastAsia="ru-RU"/>
        </w:rPr>
        <w:t></w:t>
      </w:r>
      <w:r w:rsidRPr="004B4E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участие в  детском и молодежном общественном движении;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left="1440" w:hanging="36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Wingdings" w:eastAsia="Times New Roman" w:hAnsi="Wingdings" w:cs="Tahoma"/>
          <w:color w:val="000000"/>
          <w:sz w:val="24"/>
          <w:szCs w:val="24"/>
          <w:lang w:eastAsia="ru-RU"/>
        </w:rPr>
        <w:t></w:t>
      </w:r>
      <w:r w:rsidRPr="004B4E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совершенствование деятельности детского самоуправления;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left="1440" w:hanging="36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Wingdings" w:eastAsia="Times New Roman" w:hAnsi="Wingdings" w:cs="Tahoma"/>
          <w:color w:val="000000"/>
          <w:sz w:val="24"/>
          <w:szCs w:val="24"/>
          <w:lang w:eastAsia="ru-RU"/>
        </w:rPr>
        <w:t></w:t>
      </w:r>
      <w:r w:rsidRPr="004B4E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развитие системы духовного и </w:t>
      </w:r>
      <w:proofErr w:type="spellStart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гражданско</w:t>
      </w:r>
      <w:proofErr w:type="spellEnd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–патриотического образования;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left="1440" w:hanging="36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Wingdings" w:eastAsia="Times New Roman" w:hAnsi="Wingdings" w:cs="Tahoma"/>
          <w:color w:val="000000"/>
          <w:sz w:val="24"/>
          <w:szCs w:val="24"/>
          <w:lang w:eastAsia="ru-RU"/>
        </w:rPr>
        <w:t></w:t>
      </w:r>
      <w:r w:rsidRPr="004B4E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обеспечение условий для дальнейшей  интеграции  общего и дополнительного образования детей;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left="1440" w:hanging="36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Wingdings" w:eastAsia="Times New Roman" w:hAnsi="Wingdings" w:cs="Tahoma"/>
          <w:color w:val="000000"/>
          <w:sz w:val="24"/>
          <w:szCs w:val="24"/>
          <w:lang w:eastAsia="ru-RU"/>
        </w:rPr>
        <w:t></w:t>
      </w:r>
      <w:r w:rsidRPr="004B4E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освоение проектного метода педагогами школы.</w:t>
      </w:r>
      <w:bookmarkStart w:id="4" w:name="_Toc243896226"/>
      <w:r w:rsidRPr="004B4EA7">
        <w:rPr>
          <w:rFonts w:ascii="Tahoma" w:eastAsia="Times New Roman" w:hAnsi="Tahoma" w:cs="Tahoma"/>
          <w:b/>
          <w:bCs/>
          <w:i/>
          <w:iCs/>
          <w:color w:val="000000"/>
          <w:sz w:val="27"/>
          <w:szCs w:val="27"/>
          <w:lang w:eastAsia="ru-RU"/>
        </w:rPr>
        <w:t> </w:t>
      </w:r>
      <w:bookmarkEnd w:id="4"/>
    </w:p>
    <w:p w:rsidR="004B4EA7" w:rsidRPr="004B4EA7" w:rsidRDefault="004B4EA7" w:rsidP="004B4EA7">
      <w:pPr>
        <w:shd w:val="clear" w:color="auto" w:fill="FFFFFF"/>
        <w:spacing w:before="254" w:after="138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b/>
          <w:bCs/>
          <w:i/>
          <w:iCs/>
          <w:color w:val="000000"/>
          <w:sz w:val="24"/>
          <w:szCs w:val="24"/>
          <w:lang w:eastAsia="ru-RU"/>
        </w:rPr>
        <w:t>Продолжительность</w:t>
      </w:r>
      <w:r w:rsidRPr="004B4EA7">
        <w:rPr>
          <w:rFonts w:ascii="Tahoma" w:eastAsia="Times New Roman" w:hAnsi="Tahoma" w:cs="Tahoma"/>
          <w:i/>
          <w:iCs/>
          <w:color w:val="000000"/>
          <w:sz w:val="24"/>
          <w:szCs w:val="24"/>
          <w:lang w:eastAsia="ru-RU"/>
        </w:rPr>
        <w:t> 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обучения: 11 лет</w:t>
      </w:r>
    </w:p>
    <w:p w:rsidR="004B4EA7" w:rsidRPr="004B4EA7" w:rsidRDefault="004B4EA7" w:rsidP="004B4EA7">
      <w:pPr>
        <w:shd w:val="clear" w:color="auto" w:fill="FFFFFF"/>
        <w:spacing w:after="0" w:line="274" w:lineRule="atLeast"/>
        <w:ind w:left="24" w:right="398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b/>
          <w:bCs/>
          <w:i/>
          <w:iCs/>
          <w:color w:val="000000"/>
          <w:sz w:val="24"/>
          <w:szCs w:val="24"/>
          <w:lang w:eastAsia="ru-RU"/>
        </w:rPr>
        <w:t>Формы организации учебного процесса</w:t>
      </w:r>
      <w:r w:rsidRPr="004B4EA7">
        <w:rPr>
          <w:rFonts w:ascii="Tahoma" w:eastAsia="Times New Roman" w:hAnsi="Tahoma" w:cs="Tahoma"/>
          <w:i/>
          <w:iCs/>
          <w:color w:val="000000"/>
          <w:sz w:val="24"/>
          <w:szCs w:val="24"/>
          <w:lang w:eastAsia="ru-RU"/>
        </w:rPr>
        <w:t>:</w:t>
      </w:r>
    </w:p>
    <w:p w:rsidR="004B4EA7" w:rsidRPr="004B4EA7" w:rsidRDefault="004B4EA7" w:rsidP="004B4EA7">
      <w:pPr>
        <w:shd w:val="clear" w:color="auto" w:fill="FFFFFF"/>
        <w:spacing w:after="138" w:line="293" w:lineRule="atLeast"/>
        <w:ind w:left="72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pacing w:val="-9"/>
          <w:sz w:val="24"/>
          <w:szCs w:val="24"/>
          <w:lang w:eastAsia="ru-RU"/>
        </w:rPr>
        <w:t> </w:t>
      </w:r>
    </w:p>
    <w:p w:rsidR="004B4EA7" w:rsidRPr="004B4EA7" w:rsidRDefault="004B4EA7" w:rsidP="004B4EA7">
      <w:pPr>
        <w:shd w:val="clear" w:color="auto" w:fill="FFFFFF"/>
        <w:spacing w:after="138" w:line="293" w:lineRule="atLeast"/>
        <w:ind w:left="1440" w:hanging="36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Wingdings" w:eastAsia="Times New Roman" w:hAnsi="Wingdings" w:cs="Tahoma"/>
          <w:color w:val="000000"/>
          <w:spacing w:val="-9"/>
          <w:sz w:val="24"/>
          <w:szCs w:val="24"/>
          <w:lang w:eastAsia="ru-RU"/>
        </w:rPr>
        <w:t></w:t>
      </w:r>
      <w:r w:rsidRPr="004B4EA7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  <w:t>  </w:t>
      </w:r>
      <w:r w:rsidRPr="004B4EA7">
        <w:rPr>
          <w:rFonts w:ascii="Tahoma" w:eastAsia="Times New Roman" w:hAnsi="Tahoma" w:cs="Tahoma"/>
          <w:color w:val="000000"/>
          <w:spacing w:val="-9"/>
          <w:sz w:val="24"/>
          <w:szCs w:val="24"/>
          <w:lang w:eastAsia="ru-RU"/>
        </w:rPr>
        <w:t>рабочие программы по предметам;</w:t>
      </w:r>
    </w:p>
    <w:p w:rsidR="004B4EA7" w:rsidRPr="004B4EA7" w:rsidRDefault="004B4EA7" w:rsidP="004B4EA7">
      <w:pPr>
        <w:shd w:val="clear" w:color="auto" w:fill="FFFFFF"/>
        <w:spacing w:after="138" w:line="293" w:lineRule="atLeast"/>
        <w:ind w:left="1440" w:hanging="36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Wingdings" w:eastAsia="Times New Roman" w:hAnsi="Wingdings" w:cs="Tahoma"/>
          <w:color w:val="000000"/>
          <w:spacing w:val="-9"/>
          <w:sz w:val="24"/>
          <w:szCs w:val="24"/>
          <w:lang w:eastAsia="ru-RU"/>
        </w:rPr>
        <w:t></w:t>
      </w:r>
      <w:r w:rsidRPr="004B4EA7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  <w:t>  </w:t>
      </w:r>
      <w:r w:rsidRPr="004B4EA7">
        <w:rPr>
          <w:rFonts w:ascii="Tahoma" w:eastAsia="Times New Roman" w:hAnsi="Tahoma" w:cs="Tahoma"/>
          <w:color w:val="000000"/>
          <w:spacing w:val="-9"/>
          <w:sz w:val="24"/>
          <w:szCs w:val="24"/>
          <w:lang w:eastAsia="ru-RU"/>
        </w:rPr>
        <w:t>рабочие программы занятий по выбору, курсов по выбору, элективных курсов, учебной практики, исследовательской деятельности;</w:t>
      </w:r>
    </w:p>
    <w:p w:rsidR="004B4EA7" w:rsidRPr="004B4EA7" w:rsidRDefault="004B4EA7" w:rsidP="004B4EA7">
      <w:pPr>
        <w:shd w:val="clear" w:color="auto" w:fill="FFFFFF"/>
        <w:spacing w:after="138" w:line="293" w:lineRule="atLeast"/>
        <w:ind w:left="1440" w:hanging="36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Wingdings" w:eastAsia="Times New Roman" w:hAnsi="Wingdings" w:cs="Tahoma"/>
          <w:color w:val="000000"/>
          <w:sz w:val="24"/>
          <w:szCs w:val="24"/>
          <w:lang w:eastAsia="ru-RU"/>
        </w:rPr>
        <w:t></w:t>
      </w:r>
      <w:r w:rsidRPr="004B4E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4B4EA7">
        <w:rPr>
          <w:rFonts w:ascii="Tahoma" w:eastAsia="Times New Roman" w:hAnsi="Tahoma" w:cs="Tahoma"/>
          <w:color w:val="000000"/>
          <w:spacing w:val="-9"/>
          <w:sz w:val="24"/>
          <w:szCs w:val="24"/>
          <w:lang w:eastAsia="ru-RU"/>
        </w:rPr>
        <w:t>ежегодные открытые уроки;</w:t>
      </w:r>
    </w:p>
    <w:p w:rsidR="004B4EA7" w:rsidRPr="004B4EA7" w:rsidRDefault="004B4EA7" w:rsidP="004B4EA7">
      <w:pPr>
        <w:shd w:val="clear" w:color="auto" w:fill="FFFFFF"/>
        <w:spacing w:after="138" w:line="293" w:lineRule="atLeast"/>
        <w:ind w:left="1440" w:hanging="36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Wingdings" w:eastAsia="Times New Roman" w:hAnsi="Wingdings" w:cs="Tahoma"/>
          <w:color w:val="000000"/>
          <w:sz w:val="24"/>
          <w:szCs w:val="24"/>
          <w:lang w:eastAsia="ru-RU"/>
        </w:rPr>
        <w:t></w:t>
      </w:r>
      <w:r w:rsidRPr="004B4E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proofErr w:type="gramStart"/>
      <w:r w:rsidRPr="004B4EA7">
        <w:rPr>
          <w:rFonts w:ascii="Tahoma" w:eastAsia="Times New Roman" w:hAnsi="Tahoma" w:cs="Tahoma"/>
          <w:color w:val="000000"/>
          <w:spacing w:val="-9"/>
          <w:sz w:val="24"/>
          <w:szCs w:val="24"/>
          <w:lang w:eastAsia="ru-RU"/>
        </w:rPr>
        <w:t>индивидуальные проекты</w:t>
      </w:r>
      <w:proofErr w:type="gramEnd"/>
      <w:r w:rsidRPr="004B4EA7">
        <w:rPr>
          <w:rFonts w:ascii="Tahoma" w:eastAsia="Times New Roman" w:hAnsi="Tahoma" w:cs="Tahoma"/>
          <w:color w:val="000000"/>
          <w:spacing w:val="-9"/>
          <w:sz w:val="24"/>
          <w:szCs w:val="24"/>
          <w:lang w:eastAsia="ru-RU"/>
        </w:rPr>
        <w:t xml:space="preserve"> педагогического поиска;</w:t>
      </w:r>
    </w:p>
    <w:p w:rsidR="004B4EA7" w:rsidRPr="004B4EA7" w:rsidRDefault="004B4EA7" w:rsidP="004B4EA7">
      <w:pPr>
        <w:shd w:val="clear" w:color="auto" w:fill="FFFFFF"/>
        <w:spacing w:after="138" w:line="293" w:lineRule="atLeast"/>
        <w:ind w:left="1440" w:hanging="36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Wingdings" w:eastAsia="Times New Roman" w:hAnsi="Wingdings" w:cs="Tahoma"/>
          <w:color w:val="000000"/>
          <w:sz w:val="24"/>
          <w:szCs w:val="24"/>
          <w:lang w:eastAsia="ru-RU"/>
        </w:rPr>
        <w:t></w:t>
      </w:r>
      <w:r w:rsidRPr="004B4E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4B4EA7">
        <w:rPr>
          <w:rFonts w:ascii="Tahoma" w:eastAsia="Times New Roman" w:hAnsi="Tahoma" w:cs="Tahoma"/>
          <w:color w:val="000000"/>
          <w:spacing w:val="-11"/>
          <w:sz w:val="24"/>
          <w:szCs w:val="24"/>
          <w:lang w:eastAsia="ru-RU"/>
        </w:rPr>
        <w:t>выступления на открытых мероприятиях школьного, городского, окружного уровней;</w:t>
      </w:r>
    </w:p>
    <w:p w:rsidR="004B4EA7" w:rsidRPr="004B4EA7" w:rsidRDefault="004B4EA7" w:rsidP="004B4EA7">
      <w:pPr>
        <w:shd w:val="clear" w:color="auto" w:fill="FFFFFF"/>
        <w:spacing w:after="138" w:line="293" w:lineRule="atLeast"/>
        <w:ind w:left="1440" w:hanging="36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Wingdings" w:eastAsia="Times New Roman" w:hAnsi="Wingdings" w:cs="Tahoma"/>
          <w:color w:val="000000"/>
          <w:sz w:val="24"/>
          <w:szCs w:val="24"/>
          <w:lang w:eastAsia="ru-RU"/>
        </w:rPr>
        <w:t></w:t>
      </w:r>
      <w:r w:rsidRPr="004B4E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4B4EA7">
        <w:rPr>
          <w:rFonts w:ascii="Tahoma" w:eastAsia="Times New Roman" w:hAnsi="Tahoma" w:cs="Tahoma"/>
          <w:color w:val="000000"/>
          <w:spacing w:val="-9"/>
          <w:sz w:val="24"/>
          <w:szCs w:val="24"/>
          <w:lang w:eastAsia="ru-RU"/>
        </w:rPr>
        <w:t>участие в конкурсах «Учитель года».</w:t>
      </w:r>
      <w:r w:rsidRPr="004B4EA7">
        <w:rPr>
          <w:rFonts w:ascii="Tahoma" w:eastAsia="Times New Roman" w:hAnsi="Tahoma" w:cs="Tahoma"/>
          <w:b/>
          <w:bCs/>
          <w:i/>
          <w:iCs/>
          <w:color w:val="000000"/>
          <w:sz w:val="24"/>
          <w:szCs w:val="24"/>
          <w:lang w:eastAsia="ru-RU"/>
        </w:rPr>
        <w:t> 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jc w:val="center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b/>
          <w:bCs/>
          <w:i/>
          <w:iCs/>
          <w:color w:val="000000"/>
          <w:sz w:val="24"/>
          <w:szCs w:val="24"/>
          <w:lang w:eastAsia="ru-RU"/>
        </w:rPr>
        <w:t>Показатели (измерители) реализации образовательной программы </w:t>
      </w:r>
    </w:p>
    <w:tbl>
      <w:tblPr>
        <w:tblW w:w="0" w:type="auto"/>
        <w:tblInd w:w="-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473"/>
        <w:gridCol w:w="3474"/>
        <w:gridCol w:w="3484"/>
      </w:tblGrid>
      <w:tr w:rsidR="004B4EA7" w:rsidRPr="004B4EA7" w:rsidTr="004B4EA7">
        <w:tc>
          <w:tcPr>
            <w:tcW w:w="3473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Объект контроля</w:t>
            </w:r>
          </w:p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74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контроля</w:t>
            </w:r>
          </w:p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84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Периодичность</w:t>
            </w:r>
          </w:p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4EA7" w:rsidRPr="004B4EA7" w:rsidTr="004B4EA7">
        <w:tc>
          <w:tcPr>
            <w:tcW w:w="3473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Качество образовательной подготовки выпускников:</w:t>
            </w:r>
          </w:p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7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8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4EA7" w:rsidRPr="004B4EA7" w:rsidTr="004B4EA7">
        <w:tc>
          <w:tcPr>
            <w:tcW w:w="3473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 ступени</w:t>
            </w:r>
          </w:p>
        </w:tc>
        <w:tc>
          <w:tcPr>
            <w:tcW w:w="347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Контрольные работы, проверка техники чтения</w:t>
            </w:r>
          </w:p>
        </w:tc>
        <w:tc>
          <w:tcPr>
            <w:tcW w:w="348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четверть.</w:t>
            </w:r>
          </w:p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4EA7" w:rsidRPr="004B4EA7" w:rsidTr="004B4EA7">
        <w:tc>
          <w:tcPr>
            <w:tcW w:w="3473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 ступени</w:t>
            </w:r>
          </w:p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7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Итоговая государственная аттестация.</w:t>
            </w:r>
          </w:p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Результаты участия в различных предметных олимпиадах.</w:t>
            </w:r>
          </w:p>
        </w:tc>
        <w:tc>
          <w:tcPr>
            <w:tcW w:w="348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Июнь</w:t>
            </w:r>
          </w:p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ноябрь, декабрь</w:t>
            </w:r>
          </w:p>
        </w:tc>
      </w:tr>
      <w:tr w:rsidR="004B4EA7" w:rsidRPr="004B4EA7" w:rsidTr="004B4EA7">
        <w:tc>
          <w:tcPr>
            <w:tcW w:w="3473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 ступени</w:t>
            </w:r>
          </w:p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7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Итоговая государственная аттестация.</w:t>
            </w:r>
          </w:p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Результаты участия в различных предметных олимпиадах.</w:t>
            </w:r>
          </w:p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Результаты поступления в учреждения высшего и среднего профессионального образования.</w:t>
            </w:r>
          </w:p>
        </w:tc>
        <w:tc>
          <w:tcPr>
            <w:tcW w:w="348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Июнь</w:t>
            </w:r>
          </w:p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ноябрь, декабрь.</w:t>
            </w:r>
          </w:p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сентябрь</w:t>
            </w:r>
          </w:p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4EA7" w:rsidRPr="004B4EA7" w:rsidTr="004B4EA7">
        <w:tc>
          <w:tcPr>
            <w:tcW w:w="3473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Степень социализации (социальный статус ученика в школе)</w:t>
            </w:r>
          </w:p>
        </w:tc>
        <w:tc>
          <w:tcPr>
            <w:tcW w:w="347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Данные социометрии, выводы психолога.</w:t>
            </w:r>
          </w:p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8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мере необходимости</w:t>
            </w:r>
          </w:p>
        </w:tc>
      </w:tr>
      <w:tr w:rsidR="004B4EA7" w:rsidRPr="004B4EA7" w:rsidTr="004B4EA7">
        <w:tc>
          <w:tcPr>
            <w:tcW w:w="3473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Состояние здоровья</w:t>
            </w:r>
          </w:p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7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Данные углубленного медосмотра.</w:t>
            </w:r>
          </w:p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Данные о пропусках уроков по болезни.</w:t>
            </w:r>
          </w:p>
        </w:tc>
        <w:tc>
          <w:tcPr>
            <w:tcW w:w="348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Ежегодно</w:t>
            </w:r>
          </w:p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четверть</w:t>
            </w:r>
          </w:p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4B4EA7" w:rsidRPr="004B4EA7" w:rsidRDefault="004B4EA7" w:rsidP="004B4EA7">
      <w:pPr>
        <w:shd w:val="clear" w:color="auto" w:fill="FFFFFF"/>
        <w:spacing w:after="138" w:line="166" w:lineRule="atLeast"/>
        <w:jc w:val="center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b/>
          <w:bCs/>
          <w:i/>
          <w:iCs/>
          <w:color w:val="000000"/>
          <w:sz w:val="24"/>
          <w:szCs w:val="24"/>
          <w:lang w:eastAsia="ru-RU"/>
        </w:rPr>
        <w:t>  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jc w:val="center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b/>
          <w:bCs/>
          <w:i/>
          <w:iCs/>
          <w:color w:val="000000"/>
          <w:sz w:val="24"/>
          <w:szCs w:val="24"/>
          <w:lang w:eastAsia="ru-RU"/>
        </w:rPr>
        <w:t>Основные мероприятия по реализации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jc w:val="center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b/>
          <w:bCs/>
          <w:i/>
          <w:iCs/>
          <w:color w:val="000000"/>
          <w:sz w:val="24"/>
          <w:szCs w:val="24"/>
          <w:lang w:eastAsia="ru-RU"/>
        </w:rPr>
        <w:t> образовательной Программы школы.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jc w:val="center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b/>
          <w:bCs/>
          <w:i/>
          <w:iCs/>
          <w:color w:val="000000"/>
          <w:sz w:val="24"/>
          <w:szCs w:val="24"/>
          <w:lang w:eastAsia="ru-RU"/>
        </w:rPr>
        <w:t> </w:t>
      </w:r>
    </w:p>
    <w:tbl>
      <w:tblPr>
        <w:tblW w:w="8484" w:type="dxa"/>
        <w:tblInd w:w="-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368"/>
        <w:gridCol w:w="1738"/>
        <w:gridCol w:w="2378"/>
      </w:tblGrid>
      <w:tr w:rsidR="004B4EA7" w:rsidRPr="004B4EA7" w:rsidTr="004B4EA7">
        <w:trPr>
          <w:trHeight w:val="425"/>
        </w:trPr>
        <w:tc>
          <w:tcPr>
            <w:tcW w:w="592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4B4E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Учебн</w:t>
            </w:r>
            <w:proofErr w:type="gramStart"/>
            <w:r w:rsidRPr="004B4E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proofErr w:type="spellEnd"/>
            <w:r w:rsidRPr="004B4E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  <w:proofErr w:type="gramEnd"/>
            <w:r w:rsidRPr="004B4E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научный комплекс</w:t>
            </w:r>
          </w:p>
          <w:p w:rsidR="004B4EA7" w:rsidRPr="004B4EA7" w:rsidRDefault="004B4EA7" w:rsidP="004B4EA7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Сроки</w:t>
            </w:r>
          </w:p>
          <w:p w:rsidR="004B4EA7" w:rsidRPr="004B4EA7" w:rsidRDefault="004B4EA7" w:rsidP="004B4EA7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04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Ответственные</w:t>
            </w:r>
          </w:p>
          <w:p w:rsidR="004B4EA7" w:rsidRPr="004B4EA7" w:rsidRDefault="004B4EA7" w:rsidP="004B4EA7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4EA7" w:rsidRPr="004B4EA7" w:rsidTr="004B4EA7">
        <w:tc>
          <w:tcPr>
            <w:tcW w:w="5920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учебных программ, обеспечивающих реализацию ОП на соответствие государственным требованиям, преемственность в содержании, в системе методик, диагностике образ</w:t>
            </w:r>
            <w:proofErr w:type="gramStart"/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роцесса.</w:t>
            </w:r>
          </w:p>
        </w:tc>
        <w:tc>
          <w:tcPr>
            <w:tcW w:w="198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Ежегодно</w:t>
            </w:r>
          </w:p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0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Заместители</w:t>
            </w:r>
          </w:p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директора</w:t>
            </w:r>
          </w:p>
        </w:tc>
      </w:tr>
      <w:tr w:rsidR="004B4EA7" w:rsidRPr="004B4EA7" w:rsidTr="004B4EA7">
        <w:tc>
          <w:tcPr>
            <w:tcW w:w="5920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работы МО, по разработке программ и технологий непрерывного образования с целью преемственности.</w:t>
            </w:r>
          </w:p>
        </w:tc>
        <w:tc>
          <w:tcPr>
            <w:tcW w:w="198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0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Директор,</w:t>
            </w:r>
          </w:p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заместители.</w:t>
            </w:r>
          </w:p>
        </w:tc>
      </w:tr>
      <w:tr w:rsidR="004B4EA7" w:rsidRPr="004B4EA7" w:rsidTr="004B4EA7">
        <w:tc>
          <w:tcPr>
            <w:tcW w:w="5920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учебно-методического комплекта, обеспечивающего учебные программы.</w:t>
            </w:r>
          </w:p>
        </w:tc>
        <w:tc>
          <w:tcPr>
            <w:tcW w:w="198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0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Завуч, библиотекарь,</w:t>
            </w:r>
          </w:p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предметники.</w:t>
            </w:r>
          </w:p>
        </w:tc>
      </w:tr>
      <w:tr w:rsidR="004B4EA7" w:rsidRPr="004B4EA7" w:rsidTr="004B4EA7">
        <w:tc>
          <w:tcPr>
            <w:tcW w:w="5920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Утверждение  рабочих программ</w:t>
            </w:r>
          </w:p>
        </w:tc>
        <w:tc>
          <w:tcPr>
            <w:tcW w:w="198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270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</w:t>
            </w:r>
          </w:p>
        </w:tc>
      </w:tr>
      <w:tr w:rsidR="004B4EA7" w:rsidRPr="004B4EA7" w:rsidTr="004B4EA7">
        <w:tc>
          <w:tcPr>
            <w:tcW w:w="5920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школьников согласно принятым программам</w:t>
            </w:r>
          </w:p>
        </w:tc>
        <w:tc>
          <w:tcPr>
            <w:tcW w:w="198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70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Учителя</w:t>
            </w:r>
          </w:p>
        </w:tc>
      </w:tr>
      <w:tr w:rsidR="004B4EA7" w:rsidRPr="004B4EA7" w:rsidTr="004B4EA7">
        <w:tc>
          <w:tcPr>
            <w:tcW w:w="5920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открытого характера деятельности, обмен опытом, проведение семинаров, практикумов и т.п.</w:t>
            </w:r>
          </w:p>
        </w:tc>
        <w:tc>
          <w:tcPr>
            <w:tcW w:w="198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70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Завуч.</w:t>
            </w:r>
          </w:p>
        </w:tc>
      </w:tr>
      <w:tr w:rsidR="004B4EA7" w:rsidRPr="004B4EA7" w:rsidTr="004B4EA7">
        <w:tc>
          <w:tcPr>
            <w:tcW w:w="5920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Конкурсы, демонстрирующие эффективные методы и приемы обучения.</w:t>
            </w:r>
          </w:p>
        </w:tc>
        <w:tc>
          <w:tcPr>
            <w:tcW w:w="198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0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школы.</w:t>
            </w:r>
          </w:p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4EA7" w:rsidRPr="004B4EA7" w:rsidTr="004B4EA7">
        <w:tc>
          <w:tcPr>
            <w:tcW w:w="5920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Направление деятельности ШМО на создание интегративных курсов, программ.</w:t>
            </w:r>
          </w:p>
        </w:tc>
        <w:tc>
          <w:tcPr>
            <w:tcW w:w="198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0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Завуч.</w:t>
            </w:r>
          </w:p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4EA7" w:rsidRPr="004B4EA7" w:rsidTr="004B4EA7">
        <w:tc>
          <w:tcPr>
            <w:tcW w:w="5920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школьных олимпиад и конкурсов.</w:t>
            </w:r>
          </w:p>
        </w:tc>
        <w:tc>
          <w:tcPr>
            <w:tcW w:w="198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70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Заместители директора.</w:t>
            </w:r>
          </w:p>
        </w:tc>
      </w:tr>
      <w:tr w:rsidR="004B4EA7" w:rsidRPr="004B4EA7" w:rsidTr="004B4EA7">
        <w:tc>
          <w:tcPr>
            <w:tcW w:w="5920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Диагностика уровня </w:t>
            </w:r>
            <w:proofErr w:type="spellStart"/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обученности</w:t>
            </w:r>
            <w:proofErr w:type="spellEnd"/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развития, воспитанности учащихся.</w:t>
            </w:r>
          </w:p>
        </w:tc>
        <w:tc>
          <w:tcPr>
            <w:tcW w:w="198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Ежегодно.</w:t>
            </w:r>
          </w:p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0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Заместители, учителя.</w:t>
            </w:r>
          </w:p>
        </w:tc>
      </w:tr>
      <w:tr w:rsidR="004B4EA7" w:rsidRPr="004B4EA7" w:rsidTr="004B4EA7">
        <w:tc>
          <w:tcPr>
            <w:tcW w:w="5920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Заключение договоров с внешкольными учреждениями о сотрудничестве.</w:t>
            </w:r>
          </w:p>
        </w:tc>
        <w:tc>
          <w:tcPr>
            <w:tcW w:w="198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Ежегодно.</w:t>
            </w:r>
          </w:p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0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Директор.</w:t>
            </w:r>
          </w:p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4EA7" w:rsidRPr="004B4EA7" w:rsidTr="004B4EA7">
        <w:tc>
          <w:tcPr>
            <w:tcW w:w="5920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исследовательской работы учителей и учащихся.</w:t>
            </w:r>
          </w:p>
        </w:tc>
        <w:tc>
          <w:tcPr>
            <w:tcW w:w="198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Постоянно.</w:t>
            </w:r>
          </w:p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0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Завуч.</w:t>
            </w:r>
          </w:p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4EA7" w:rsidRPr="004B4EA7" w:rsidTr="004B4EA7">
        <w:tc>
          <w:tcPr>
            <w:tcW w:w="5920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научно-практических чтений, семинаров, конференций.</w:t>
            </w:r>
          </w:p>
        </w:tc>
        <w:tc>
          <w:tcPr>
            <w:tcW w:w="198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Постоянно.</w:t>
            </w:r>
          </w:p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0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Завуч.</w:t>
            </w:r>
          </w:p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4EA7" w:rsidRPr="004B4EA7" w:rsidTr="004B4EA7">
        <w:tc>
          <w:tcPr>
            <w:tcW w:w="5920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городских и районных научно-практических мероприятиях.</w:t>
            </w:r>
          </w:p>
        </w:tc>
        <w:tc>
          <w:tcPr>
            <w:tcW w:w="198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Постоянно.</w:t>
            </w:r>
          </w:p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0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Администрация, МС.</w:t>
            </w:r>
          </w:p>
        </w:tc>
      </w:tr>
      <w:tr w:rsidR="004B4EA7" w:rsidRPr="004B4EA7" w:rsidTr="004B4EA7">
        <w:tc>
          <w:tcPr>
            <w:tcW w:w="5920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взаимосвязи педагогической деятельности школы с новыми технологиями.</w:t>
            </w:r>
          </w:p>
        </w:tc>
        <w:tc>
          <w:tcPr>
            <w:tcW w:w="198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Постоянно.</w:t>
            </w:r>
          </w:p>
        </w:tc>
        <w:tc>
          <w:tcPr>
            <w:tcW w:w="270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Завуч.</w:t>
            </w:r>
          </w:p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4B4EA7" w:rsidRPr="004B4EA7" w:rsidRDefault="004B4EA7" w:rsidP="004B4EA7">
      <w:pPr>
        <w:shd w:val="clear" w:color="auto" w:fill="FFFFFF"/>
        <w:spacing w:after="138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 </w:t>
      </w:r>
      <w:r w:rsidRPr="004B4EA7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 </w:t>
      </w:r>
    </w:p>
    <w:tbl>
      <w:tblPr>
        <w:tblW w:w="8340" w:type="dxa"/>
        <w:tblInd w:w="-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890"/>
        <w:gridCol w:w="1966"/>
        <w:gridCol w:w="1484"/>
      </w:tblGrid>
      <w:tr w:rsidR="004B4EA7" w:rsidRPr="004B4EA7" w:rsidTr="004B4EA7">
        <w:tc>
          <w:tcPr>
            <w:tcW w:w="691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Кадровое обеспечение, образование взрослых.</w:t>
            </w:r>
          </w:p>
        </w:tc>
        <w:tc>
          <w:tcPr>
            <w:tcW w:w="1966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Ответственные.</w:t>
            </w:r>
          </w:p>
        </w:tc>
        <w:tc>
          <w:tcPr>
            <w:tcW w:w="1551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Сроки.</w:t>
            </w:r>
          </w:p>
        </w:tc>
      </w:tr>
      <w:tr w:rsidR="004B4EA7" w:rsidRPr="004B4EA7" w:rsidTr="004B4EA7">
        <w:tc>
          <w:tcPr>
            <w:tcW w:w="6914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и реализация заказа на подготовку и переподготовку кадров.</w:t>
            </w:r>
          </w:p>
        </w:tc>
        <w:tc>
          <w:tcPr>
            <w:tcW w:w="196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Директор.</w:t>
            </w:r>
          </w:p>
        </w:tc>
        <w:tc>
          <w:tcPr>
            <w:tcW w:w="15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Ежегодно.</w:t>
            </w:r>
          </w:p>
        </w:tc>
      </w:tr>
      <w:tr w:rsidR="004B4EA7" w:rsidRPr="004B4EA7" w:rsidTr="004B4EA7">
        <w:tc>
          <w:tcPr>
            <w:tcW w:w="6914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программы подготовки кадров, позволяющей обеспечить содержание обучения.</w:t>
            </w:r>
          </w:p>
        </w:tc>
        <w:tc>
          <w:tcPr>
            <w:tcW w:w="196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Директор, завуч.</w:t>
            </w:r>
          </w:p>
        </w:tc>
        <w:tc>
          <w:tcPr>
            <w:tcW w:w="15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2012-2013 </w:t>
            </w:r>
            <w:proofErr w:type="spellStart"/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</w:t>
            </w:r>
            <w:proofErr w:type="gramStart"/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</w:t>
            </w:r>
            <w:proofErr w:type="spellEnd"/>
          </w:p>
        </w:tc>
      </w:tr>
      <w:tr w:rsidR="004B4EA7" w:rsidRPr="004B4EA7" w:rsidTr="004B4EA7">
        <w:tc>
          <w:tcPr>
            <w:tcW w:w="6914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повышения квалификации кадров.</w:t>
            </w:r>
          </w:p>
        </w:tc>
        <w:tc>
          <w:tcPr>
            <w:tcW w:w="196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Завуч.</w:t>
            </w:r>
          </w:p>
        </w:tc>
        <w:tc>
          <w:tcPr>
            <w:tcW w:w="15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Ежегодно.</w:t>
            </w:r>
          </w:p>
        </w:tc>
      </w:tr>
      <w:tr w:rsidR="004B4EA7" w:rsidRPr="004B4EA7" w:rsidTr="004B4EA7">
        <w:tc>
          <w:tcPr>
            <w:tcW w:w="6914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Внедрение дистанционного образования.</w:t>
            </w:r>
          </w:p>
        </w:tc>
        <w:tc>
          <w:tcPr>
            <w:tcW w:w="196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Завуч.</w:t>
            </w:r>
          </w:p>
        </w:tc>
        <w:tc>
          <w:tcPr>
            <w:tcW w:w="15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Запрос. Заказ.</w:t>
            </w:r>
          </w:p>
        </w:tc>
      </w:tr>
      <w:tr w:rsidR="004B4EA7" w:rsidRPr="004B4EA7" w:rsidTr="004B4EA7">
        <w:tc>
          <w:tcPr>
            <w:tcW w:w="6914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и внедрение новых технологий в сфере подготовки педагогов, способных работать в изменяющихся условиях, включая практику индивидуальных УП и программ.</w:t>
            </w:r>
          </w:p>
        </w:tc>
        <w:tc>
          <w:tcPr>
            <w:tcW w:w="196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Директор, завуч.</w:t>
            </w:r>
          </w:p>
        </w:tc>
        <w:tc>
          <w:tcPr>
            <w:tcW w:w="15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Ежегодно.</w:t>
            </w:r>
          </w:p>
        </w:tc>
      </w:tr>
      <w:tr w:rsidR="004B4EA7" w:rsidRPr="004B4EA7" w:rsidTr="004B4EA7">
        <w:tc>
          <w:tcPr>
            <w:tcW w:w="6914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непрерывного повышения квалификации педагогов.</w:t>
            </w:r>
          </w:p>
        </w:tc>
        <w:tc>
          <w:tcPr>
            <w:tcW w:w="196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Завуч.</w:t>
            </w:r>
          </w:p>
        </w:tc>
        <w:tc>
          <w:tcPr>
            <w:tcW w:w="15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Ежегодно.</w:t>
            </w:r>
          </w:p>
        </w:tc>
      </w:tr>
      <w:tr w:rsidR="004B4EA7" w:rsidRPr="004B4EA7" w:rsidTr="004B4EA7">
        <w:tc>
          <w:tcPr>
            <w:tcW w:w="6914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домашнего, внешкольного и дистанционного образования школьников.</w:t>
            </w:r>
          </w:p>
        </w:tc>
        <w:tc>
          <w:tcPr>
            <w:tcW w:w="196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Завуч, директор.</w:t>
            </w:r>
          </w:p>
        </w:tc>
        <w:tc>
          <w:tcPr>
            <w:tcW w:w="15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Ежегодно.</w:t>
            </w:r>
          </w:p>
        </w:tc>
      </w:tr>
      <w:tr w:rsidR="004B4EA7" w:rsidRPr="004B4EA7" w:rsidTr="004B4EA7">
        <w:tc>
          <w:tcPr>
            <w:tcW w:w="6914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Изучение рынка образовательных услуг в районе и области.</w:t>
            </w:r>
          </w:p>
        </w:tc>
        <w:tc>
          <w:tcPr>
            <w:tcW w:w="196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Директор.</w:t>
            </w:r>
          </w:p>
        </w:tc>
        <w:tc>
          <w:tcPr>
            <w:tcW w:w="15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CD6BC6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2015-2016</w:t>
            </w:r>
            <w:r w:rsidR="004B4EA7"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4B4EA7"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</w:t>
            </w:r>
            <w:proofErr w:type="gramStart"/>
            <w:r w:rsidR="004B4EA7"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="004B4EA7"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</w:t>
            </w:r>
            <w:proofErr w:type="spellEnd"/>
          </w:p>
        </w:tc>
      </w:tr>
      <w:tr w:rsidR="004B4EA7" w:rsidRPr="004B4EA7" w:rsidTr="004B4EA7">
        <w:tc>
          <w:tcPr>
            <w:tcW w:w="6914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Разработка системы стимулов для работы педагогов.</w:t>
            </w:r>
          </w:p>
        </w:tc>
        <w:tc>
          <w:tcPr>
            <w:tcW w:w="196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Директор.</w:t>
            </w:r>
          </w:p>
        </w:tc>
        <w:tc>
          <w:tcPr>
            <w:tcW w:w="15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CD6BC6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  <w:r w:rsidR="004B4EA7"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4B4EA7" w:rsidRPr="004B4EA7" w:rsidTr="004B4EA7">
        <w:tc>
          <w:tcPr>
            <w:tcW w:w="6914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Аттестация педагогических работников.</w:t>
            </w:r>
          </w:p>
        </w:tc>
        <w:tc>
          <w:tcPr>
            <w:tcW w:w="196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Директор, завуч.</w:t>
            </w:r>
          </w:p>
        </w:tc>
        <w:tc>
          <w:tcPr>
            <w:tcW w:w="15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Постоянно.</w:t>
            </w:r>
          </w:p>
        </w:tc>
      </w:tr>
    </w:tbl>
    <w:p w:rsidR="004B4EA7" w:rsidRPr="004B4EA7" w:rsidRDefault="004B4EA7" w:rsidP="004B4EA7">
      <w:pPr>
        <w:shd w:val="clear" w:color="auto" w:fill="FFFFFF"/>
        <w:spacing w:after="138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 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i/>
          <w:iCs/>
          <w:color w:val="000000"/>
          <w:sz w:val="24"/>
          <w:szCs w:val="24"/>
          <w:lang w:eastAsia="ru-RU"/>
        </w:rPr>
        <w:t>Ожидаемые  конечные результаты:</w:t>
      </w:r>
      <w:r w:rsidRPr="004B4EA7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 </w:t>
      </w:r>
    </w:p>
    <w:p w:rsidR="004B4EA7" w:rsidRPr="004B4EA7" w:rsidRDefault="004B4EA7" w:rsidP="004B4EA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Создание современной, гибкой системы повышения квалификации и профессиональной переподготовки педагогических кадров.</w:t>
      </w:r>
    </w:p>
    <w:p w:rsidR="004B4EA7" w:rsidRPr="004B4EA7" w:rsidRDefault="004B4EA7" w:rsidP="004B4EA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Адаптация учащихся при переходе с одной образовательной ступени на другую.</w:t>
      </w:r>
    </w:p>
    <w:p w:rsidR="004B4EA7" w:rsidRPr="004B4EA7" w:rsidRDefault="004B4EA7" w:rsidP="004B4EA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Качественная реализация образовательной программы школы.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 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jc w:val="center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b/>
          <w:bCs/>
          <w:i/>
          <w:iCs/>
          <w:color w:val="000000"/>
          <w:sz w:val="24"/>
          <w:szCs w:val="24"/>
          <w:lang w:eastAsia="ru-RU"/>
        </w:rPr>
        <w:t>План деятельности по реализации образовательной программы. </w:t>
      </w:r>
    </w:p>
    <w:tbl>
      <w:tblPr>
        <w:tblW w:w="0" w:type="auto"/>
        <w:tblInd w:w="-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369"/>
        <w:gridCol w:w="3402"/>
        <w:gridCol w:w="1984"/>
        <w:gridCol w:w="1916"/>
      </w:tblGrid>
      <w:tr w:rsidR="004B4EA7" w:rsidRPr="004B4EA7" w:rsidTr="004B4EA7">
        <w:tc>
          <w:tcPr>
            <w:tcW w:w="336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4B4E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Направления деятельности</w:t>
            </w:r>
          </w:p>
        </w:tc>
        <w:tc>
          <w:tcPr>
            <w:tcW w:w="3402" w:type="dxa"/>
            <w:tcBorders>
              <w:top w:val="double" w:sz="12" w:space="0" w:color="auto"/>
              <w:left w:val="nil"/>
              <w:bottom w:val="double" w:sz="12" w:space="0" w:color="auto"/>
              <w:right w:val="doub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Планируемые действия по созданию необходимых условий</w:t>
            </w:r>
          </w:p>
        </w:tc>
        <w:tc>
          <w:tcPr>
            <w:tcW w:w="1984" w:type="dxa"/>
            <w:tcBorders>
              <w:top w:val="double" w:sz="12" w:space="0" w:color="auto"/>
              <w:left w:val="nil"/>
              <w:bottom w:val="double" w:sz="12" w:space="0" w:color="auto"/>
              <w:right w:val="doub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Сроки</w:t>
            </w:r>
          </w:p>
        </w:tc>
        <w:tc>
          <w:tcPr>
            <w:tcW w:w="1916" w:type="dxa"/>
            <w:tcBorders>
              <w:top w:val="double" w:sz="12" w:space="0" w:color="auto"/>
              <w:left w:val="nil"/>
              <w:bottom w:val="double" w:sz="12" w:space="0" w:color="auto"/>
              <w:right w:val="doub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proofErr w:type="gramStart"/>
            <w:r w:rsidRPr="004B4E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Ответственные</w:t>
            </w:r>
            <w:proofErr w:type="gramEnd"/>
            <w:r w:rsidRPr="004B4E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за исполнение.</w:t>
            </w:r>
          </w:p>
        </w:tc>
      </w:tr>
      <w:tr w:rsidR="004B4EA7" w:rsidRPr="004B4EA7" w:rsidTr="004B4EA7">
        <w:tc>
          <w:tcPr>
            <w:tcW w:w="3369" w:type="dxa"/>
            <w:tcBorders>
              <w:top w:val="nil"/>
              <w:left w:val="double" w:sz="12" w:space="0" w:color="auto"/>
              <w:bottom w:val="double" w:sz="12" w:space="0" w:color="auto"/>
              <w:right w:val="doub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материально- технических условий.</w:t>
            </w:r>
          </w:p>
        </w:tc>
        <w:tc>
          <w:tcPr>
            <w:tcW w:w="3402" w:type="dxa"/>
            <w:tcBorders>
              <w:top w:val="nil"/>
              <w:left w:val="nil"/>
              <w:bottom w:val="double" w:sz="12" w:space="0" w:color="auto"/>
              <w:right w:val="doub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оргтехники, технических средств обучения, наглядных пособий, инвентаря и т.п</w:t>
            </w:r>
            <w:proofErr w:type="gramStart"/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..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double" w:sz="12" w:space="0" w:color="auto"/>
              <w:right w:val="doub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течение </w:t>
            </w:r>
            <w:proofErr w:type="spellStart"/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</w:t>
            </w:r>
            <w:proofErr w:type="gramStart"/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ода</w:t>
            </w:r>
            <w:proofErr w:type="spellEnd"/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16" w:type="dxa"/>
            <w:tcBorders>
              <w:top w:val="nil"/>
              <w:left w:val="nil"/>
              <w:bottom w:val="double" w:sz="12" w:space="0" w:color="auto"/>
              <w:right w:val="doub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 школы.</w:t>
            </w:r>
          </w:p>
        </w:tc>
      </w:tr>
      <w:tr w:rsidR="004B4EA7" w:rsidRPr="004B4EA7" w:rsidTr="004B4EA7">
        <w:tc>
          <w:tcPr>
            <w:tcW w:w="3369" w:type="dxa"/>
            <w:tcBorders>
              <w:top w:val="nil"/>
              <w:left w:val="double" w:sz="12" w:space="0" w:color="auto"/>
              <w:bottom w:val="double" w:sz="12" w:space="0" w:color="auto"/>
              <w:right w:val="doub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научно-методических условий</w:t>
            </w:r>
          </w:p>
        </w:tc>
        <w:tc>
          <w:tcPr>
            <w:tcW w:w="3402" w:type="dxa"/>
            <w:tcBorders>
              <w:top w:val="nil"/>
              <w:left w:val="nil"/>
              <w:bottom w:val="double" w:sz="12" w:space="0" w:color="auto"/>
              <w:right w:val="doub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новых или апробация существующих  технологий, методик, средств обучения и контроля.</w:t>
            </w:r>
          </w:p>
        </w:tc>
        <w:tc>
          <w:tcPr>
            <w:tcW w:w="1984" w:type="dxa"/>
            <w:tcBorders>
              <w:top w:val="nil"/>
              <w:left w:val="nil"/>
              <w:bottom w:val="double" w:sz="12" w:space="0" w:color="auto"/>
              <w:right w:val="doub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течение </w:t>
            </w:r>
            <w:proofErr w:type="spellStart"/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</w:t>
            </w:r>
            <w:proofErr w:type="gramStart"/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ода</w:t>
            </w:r>
            <w:proofErr w:type="spellEnd"/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16" w:type="dxa"/>
            <w:tcBorders>
              <w:top w:val="nil"/>
              <w:left w:val="nil"/>
              <w:bottom w:val="double" w:sz="12" w:space="0" w:color="auto"/>
              <w:right w:val="doub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Завуч по УВР.</w:t>
            </w:r>
          </w:p>
        </w:tc>
      </w:tr>
      <w:tr w:rsidR="004B4EA7" w:rsidRPr="004B4EA7" w:rsidTr="004B4EA7">
        <w:tc>
          <w:tcPr>
            <w:tcW w:w="3369" w:type="dxa"/>
            <w:tcBorders>
              <w:top w:val="nil"/>
              <w:left w:val="double" w:sz="12" w:space="0" w:color="auto"/>
              <w:bottom w:val="double" w:sz="12" w:space="0" w:color="auto"/>
              <w:right w:val="doub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нормативно-правовых условий.</w:t>
            </w:r>
          </w:p>
        </w:tc>
        <w:tc>
          <w:tcPr>
            <w:tcW w:w="3402" w:type="dxa"/>
            <w:tcBorders>
              <w:top w:val="nil"/>
              <w:left w:val="nil"/>
              <w:bottom w:val="double" w:sz="12" w:space="0" w:color="auto"/>
              <w:right w:val="doub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Разработка новых локальных актов, внесение изменений </w:t>
            </w:r>
            <w:proofErr w:type="gramStart"/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существующих.</w:t>
            </w:r>
          </w:p>
        </w:tc>
        <w:tc>
          <w:tcPr>
            <w:tcW w:w="1984" w:type="dxa"/>
            <w:tcBorders>
              <w:top w:val="nil"/>
              <w:left w:val="nil"/>
              <w:bottom w:val="double" w:sz="12" w:space="0" w:color="auto"/>
              <w:right w:val="doub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течение </w:t>
            </w:r>
            <w:proofErr w:type="spellStart"/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</w:t>
            </w:r>
            <w:proofErr w:type="gramStart"/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ода</w:t>
            </w:r>
            <w:proofErr w:type="spellEnd"/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16" w:type="dxa"/>
            <w:tcBorders>
              <w:top w:val="nil"/>
              <w:left w:val="nil"/>
              <w:bottom w:val="double" w:sz="12" w:space="0" w:color="auto"/>
              <w:right w:val="doub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 школы, заместители.</w:t>
            </w:r>
          </w:p>
        </w:tc>
      </w:tr>
      <w:tr w:rsidR="004B4EA7" w:rsidRPr="004B4EA7" w:rsidTr="004B4EA7">
        <w:tc>
          <w:tcPr>
            <w:tcW w:w="3369" w:type="dxa"/>
            <w:tcBorders>
              <w:top w:val="nil"/>
              <w:left w:val="double" w:sz="12" w:space="0" w:color="auto"/>
              <w:bottom w:val="double" w:sz="12" w:space="0" w:color="auto"/>
              <w:right w:val="doub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мотивационных условий.</w:t>
            </w:r>
          </w:p>
        </w:tc>
        <w:tc>
          <w:tcPr>
            <w:tcW w:w="3402" w:type="dxa"/>
            <w:tcBorders>
              <w:top w:val="nil"/>
              <w:left w:val="nil"/>
              <w:bottom w:val="double" w:sz="12" w:space="0" w:color="auto"/>
              <w:right w:val="doub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различных форм материального и морального стимулирования педагогов и руководителей.</w:t>
            </w:r>
          </w:p>
        </w:tc>
        <w:tc>
          <w:tcPr>
            <w:tcW w:w="1984" w:type="dxa"/>
            <w:tcBorders>
              <w:top w:val="nil"/>
              <w:left w:val="nil"/>
              <w:bottom w:val="double" w:sz="12" w:space="0" w:color="auto"/>
              <w:right w:val="doub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1916" w:type="dxa"/>
            <w:tcBorders>
              <w:top w:val="nil"/>
              <w:left w:val="nil"/>
              <w:bottom w:val="double" w:sz="12" w:space="0" w:color="auto"/>
              <w:right w:val="doub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 школы, заместители.</w:t>
            </w:r>
          </w:p>
        </w:tc>
      </w:tr>
      <w:tr w:rsidR="004B4EA7" w:rsidRPr="004B4EA7" w:rsidTr="004B4EA7">
        <w:tc>
          <w:tcPr>
            <w:tcW w:w="3369" w:type="dxa"/>
            <w:tcBorders>
              <w:top w:val="nil"/>
              <w:left w:val="double" w:sz="12" w:space="0" w:color="auto"/>
              <w:bottom w:val="double" w:sz="12" w:space="0" w:color="auto"/>
              <w:right w:val="doub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кадровых условий.</w:t>
            </w:r>
          </w:p>
        </w:tc>
        <w:tc>
          <w:tcPr>
            <w:tcW w:w="3402" w:type="dxa"/>
            <w:tcBorders>
              <w:top w:val="nil"/>
              <w:left w:val="nil"/>
              <w:bottom w:val="double" w:sz="12" w:space="0" w:color="auto"/>
              <w:right w:val="doub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квалификации и переподготовка педагогических и руководящих кадров, внесение изменений в должностные обязанности.</w:t>
            </w:r>
          </w:p>
        </w:tc>
        <w:tc>
          <w:tcPr>
            <w:tcW w:w="1984" w:type="dxa"/>
            <w:tcBorders>
              <w:top w:val="nil"/>
              <w:left w:val="nil"/>
              <w:bottom w:val="double" w:sz="12" w:space="0" w:color="auto"/>
              <w:right w:val="doub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течение </w:t>
            </w:r>
            <w:proofErr w:type="spellStart"/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</w:t>
            </w:r>
            <w:proofErr w:type="gramStart"/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ода</w:t>
            </w:r>
            <w:proofErr w:type="spellEnd"/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16" w:type="dxa"/>
            <w:tcBorders>
              <w:top w:val="nil"/>
              <w:left w:val="nil"/>
              <w:bottom w:val="double" w:sz="12" w:space="0" w:color="auto"/>
              <w:right w:val="doub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 школы, завуч по УВР.</w:t>
            </w:r>
          </w:p>
        </w:tc>
      </w:tr>
      <w:tr w:rsidR="004B4EA7" w:rsidRPr="004B4EA7" w:rsidTr="004B4EA7">
        <w:tc>
          <w:tcPr>
            <w:tcW w:w="3369" w:type="dxa"/>
            <w:tcBorders>
              <w:top w:val="nil"/>
              <w:left w:val="double" w:sz="12" w:space="0" w:color="auto"/>
              <w:bottom w:val="double" w:sz="12" w:space="0" w:color="auto"/>
              <w:right w:val="doub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финансовых условий</w:t>
            </w:r>
          </w:p>
        </w:tc>
        <w:tc>
          <w:tcPr>
            <w:tcW w:w="3402" w:type="dxa"/>
            <w:tcBorders>
              <w:top w:val="nil"/>
              <w:left w:val="nil"/>
              <w:bottom w:val="double" w:sz="12" w:space="0" w:color="auto"/>
              <w:right w:val="doub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Планирование надбавок и доплат педагогическим и руководящим работникам за выполнение дополнительной работы.</w:t>
            </w:r>
          </w:p>
        </w:tc>
        <w:tc>
          <w:tcPr>
            <w:tcW w:w="1984" w:type="dxa"/>
            <w:tcBorders>
              <w:top w:val="nil"/>
              <w:left w:val="nil"/>
              <w:bottom w:val="double" w:sz="12" w:space="0" w:color="auto"/>
              <w:right w:val="doub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август</w:t>
            </w:r>
          </w:p>
        </w:tc>
        <w:tc>
          <w:tcPr>
            <w:tcW w:w="1916" w:type="dxa"/>
            <w:tcBorders>
              <w:top w:val="nil"/>
              <w:left w:val="nil"/>
              <w:bottom w:val="double" w:sz="12" w:space="0" w:color="auto"/>
              <w:right w:val="doub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 школы.</w:t>
            </w:r>
          </w:p>
        </w:tc>
      </w:tr>
    </w:tbl>
    <w:p w:rsidR="004B4EA7" w:rsidRPr="004B4EA7" w:rsidRDefault="004B4EA7" w:rsidP="004B4EA7">
      <w:pPr>
        <w:shd w:val="clear" w:color="auto" w:fill="FFFFFF"/>
        <w:spacing w:after="138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 </w:t>
      </w:r>
      <w:r w:rsidRPr="004B4EA7">
        <w:rPr>
          <w:rFonts w:ascii="Tahoma" w:eastAsia="Times New Roman" w:hAnsi="Tahoma" w:cs="Tahoma"/>
          <w:b/>
          <w:bCs/>
          <w:color w:val="000000"/>
          <w:sz w:val="24"/>
          <w:szCs w:val="24"/>
          <w:lang w:eastAsia="ru-RU"/>
        </w:rPr>
        <w:t> 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jc w:val="center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b/>
          <w:bCs/>
          <w:color w:val="000000"/>
          <w:sz w:val="24"/>
          <w:szCs w:val="24"/>
          <w:lang w:eastAsia="ru-RU"/>
        </w:rPr>
        <w:t>Характеристика социального заказа на образовательные услуги.</w:t>
      </w:r>
      <w:r w:rsidRPr="004B4EA7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 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lastRenderedPageBreak/>
        <w:t> Для составления характеристики социального заказа на образовательные услуги были выявлены: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 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left="567" w:hanging="567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·        Социальный заказ государства в виде различных документов, определяющих  государственную политику в области образования.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·        Ожидания родителей в ходе анкетирования, бесед.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left="567" w:hanging="567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·        Профессионально-педагогические потребности учителей в ходе опросов, бесед, анкетирования.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·        Потребности учащихся в ходе устных опросов.</w:t>
      </w:r>
      <w:r w:rsidRPr="004B4EA7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 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b/>
          <w:bCs/>
          <w:i/>
          <w:iCs/>
          <w:color w:val="000000"/>
          <w:sz w:val="24"/>
          <w:szCs w:val="24"/>
          <w:lang w:eastAsia="ru-RU"/>
        </w:rPr>
        <w:t>Результаты проведённой работы:</w:t>
      </w:r>
      <w:r w:rsidRPr="004B4EA7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 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left="720" w:hanging="36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Wingdings" w:eastAsia="Times New Roman" w:hAnsi="Wingdings" w:cs="Tahoma"/>
          <w:color w:val="000000"/>
          <w:sz w:val="24"/>
          <w:szCs w:val="24"/>
          <w:lang w:eastAsia="ru-RU"/>
        </w:rPr>
        <w:t></w:t>
      </w:r>
      <w:r w:rsidRPr="004B4E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57% родителей считают, что основной задачей школы является обучение детей.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left="720" w:hanging="36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Wingdings" w:eastAsia="Times New Roman" w:hAnsi="Wingdings" w:cs="Tahoma"/>
          <w:color w:val="000000"/>
          <w:sz w:val="24"/>
          <w:szCs w:val="24"/>
          <w:lang w:eastAsia="ru-RU"/>
        </w:rPr>
        <w:t></w:t>
      </w:r>
      <w:r w:rsidRPr="004B4E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30% родителей считают, что основной задачей школы является обучение и </w:t>
      </w:r>
      <w:proofErr w:type="spellStart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здоровьесбережение</w:t>
      </w:r>
      <w:proofErr w:type="spellEnd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 в равной мере.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left="720" w:hanging="36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Wingdings" w:eastAsia="Times New Roman" w:hAnsi="Wingdings" w:cs="Tahoma"/>
          <w:color w:val="000000"/>
          <w:sz w:val="24"/>
          <w:szCs w:val="24"/>
          <w:lang w:eastAsia="ru-RU"/>
        </w:rPr>
        <w:t></w:t>
      </w:r>
      <w:r w:rsidRPr="004B4E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13% родителей считают, что основной задачей школы является обучение и воспитание в равной мере.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left="720" w:hanging="36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Wingdings" w:eastAsia="Times New Roman" w:hAnsi="Wingdings" w:cs="Tahoma"/>
          <w:color w:val="000000"/>
          <w:sz w:val="24"/>
          <w:szCs w:val="24"/>
          <w:lang w:eastAsia="ru-RU"/>
        </w:rPr>
        <w:t></w:t>
      </w:r>
      <w:r w:rsidRPr="004B4E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Учителя считают, что главное – это привить ученикам информационную культуру (умение добывать информацию из различных источников, анализировать её и делать самостоятельно выводы).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left="720" w:hanging="36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Wingdings" w:eastAsia="Times New Roman" w:hAnsi="Wingdings" w:cs="Tahoma"/>
          <w:color w:val="000000"/>
          <w:sz w:val="24"/>
          <w:szCs w:val="24"/>
          <w:lang w:eastAsia="ru-RU"/>
        </w:rPr>
        <w:t></w:t>
      </w:r>
      <w:r w:rsidRPr="004B4E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Педагоги ожидают создания в школе комфортных психолого-педагогических и материальных условий для осуществления профессиональной деятельности; улучшения материально-технического обеспечения образовательного процесса; создания условий для творческой самореализации в профессиональной деятельности.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left="720" w:hanging="36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Wingdings" w:eastAsia="Times New Roman" w:hAnsi="Wingdings" w:cs="Tahoma"/>
          <w:color w:val="000000"/>
          <w:sz w:val="24"/>
          <w:szCs w:val="24"/>
          <w:lang w:eastAsia="ru-RU"/>
        </w:rPr>
        <w:t></w:t>
      </w:r>
      <w:r w:rsidRPr="004B4E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Учащиеся хотят, чтобы в школе была возможность получить качественное среднее образование, имелись комфортные условия для успешной учебной деятельности, общения, самореализации, было интересно учиться. Из них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firstLine="414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Wingdings" w:eastAsia="Times New Roman" w:hAnsi="Wingdings" w:cs="Tahoma"/>
          <w:color w:val="000000"/>
          <w:sz w:val="24"/>
          <w:szCs w:val="24"/>
          <w:lang w:eastAsia="ru-RU"/>
        </w:rPr>
        <w:t></w:t>
      </w:r>
      <w:r w:rsidRPr="004B4E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45% - предпочитают гуманитарные предметы.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firstLine="414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Wingdings" w:eastAsia="Times New Roman" w:hAnsi="Wingdings" w:cs="Tahoma"/>
          <w:color w:val="000000"/>
          <w:sz w:val="24"/>
          <w:szCs w:val="24"/>
          <w:lang w:eastAsia="ru-RU"/>
        </w:rPr>
        <w:t></w:t>
      </w:r>
      <w:r w:rsidRPr="004B4E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30% - математику-физику-информатику.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firstLine="414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Wingdings" w:eastAsia="Times New Roman" w:hAnsi="Wingdings" w:cs="Tahoma"/>
          <w:color w:val="000000"/>
          <w:sz w:val="24"/>
          <w:szCs w:val="24"/>
          <w:lang w:eastAsia="ru-RU"/>
        </w:rPr>
        <w:t></w:t>
      </w:r>
      <w:r w:rsidRPr="004B4E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25% - предметы естественнонаучного цикла.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left="720" w:hanging="360"/>
        <w:jc w:val="center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Wingdings" w:eastAsia="Times New Roman" w:hAnsi="Wingdings" w:cs="Tahoma"/>
          <w:color w:val="000000"/>
          <w:sz w:val="24"/>
          <w:szCs w:val="24"/>
          <w:lang w:eastAsia="ru-RU"/>
        </w:rPr>
        <w:t></w:t>
      </w:r>
      <w:r w:rsidRPr="004B4E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4B4EA7">
        <w:rPr>
          <w:rFonts w:ascii="Tahoma" w:eastAsia="Times New Roman" w:hAnsi="Tahoma" w:cs="Tahoma"/>
          <w:i/>
          <w:iCs/>
          <w:color w:val="000000"/>
          <w:sz w:val="24"/>
          <w:szCs w:val="24"/>
          <w:lang w:eastAsia="ru-RU"/>
        </w:rPr>
        <w:t>Отсюда приоритетные направления работы школы:</w:t>
      </w:r>
      <w:r w:rsidRPr="004B4EA7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 </w:t>
      </w:r>
    </w:p>
    <w:p w:rsidR="004B4EA7" w:rsidRPr="004B4EA7" w:rsidRDefault="004B4EA7" w:rsidP="004B4EA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Совершенствование учебно-воспитательного процесса.</w:t>
      </w:r>
    </w:p>
    <w:p w:rsidR="004B4EA7" w:rsidRPr="004B4EA7" w:rsidRDefault="004B4EA7" w:rsidP="004B4EA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Работа с кадрами.</w:t>
      </w:r>
    </w:p>
    <w:p w:rsidR="004B4EA7" w:rsidRPr="004B4EA7" w:rsidRDefault="004B4EA7" w:rsidP="004B4EA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Работа с семьёй.</w:t>
      </w:r>
    </w:p>
    <w:p w:rsidR="004B4EA7" w:rsidRPr="004B4EA7" w:rsidRDefault="004B4EA7" w:rsidP="004B4EA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Детское самоуправление</w:t>
      </w:r>
    </w:p>
    <w:p w:rsidR="004B4EA7" w:rsidRPr="004B4EA7" w:rsidRDefault="004B4EA7" w:rsidP="004B4EA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Работа в социуме.</w:t>
      </w:r>
    </w:p>
    <w:p w:rsidR="004B4EA7" w:rsidRPr="004B4EA7" w:rsidRDefault="004B4EA7" w:rsidP="004B4EA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proofErr w:type="spellStart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Здоровьесбережение</w:t>
      </w:r>
      <w:proofErr w:type="spellEnd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.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jc w:val="center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b/>
          <w:bCs/>
          <w:i/>
          <w:iCs/>
          <w:color w:val="000000"/>
          <w:sz w:val="24"/>
          <w:szCs w:val="24"/>
          <w:lang w:eastAsia="ru-RU"/>
        </w:rPr>
        <w:t>Особенности образовательного процесса.</w:t>
      </w:r>
    </w:p>
    <w:p w:rsidR="004B4EA7" w:rsidRPr="004B4EA7" w:rsidRDefault="004B4EA7" w:rsidP="004B4EA7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Изучение английского языка со 2-го по 11 классы. </w:t>
      </w:r>
    </w:p>
    <w:p w:rsidR="004B4EA7" w:rsidRPr="004B4EA7" w:rsidRDefault="004B4EA7" w:rsidP="004B4EA7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Использование информационно-коммуникационных технологий на уроках    математики, химии, биологии, в начальной школе.</w:t>
      </w:r>
    </w:p>
    <w:p w:rsidR="004B4EA7" w:rsidRPr="004B4EA7" w:rsidRDefault="004B4EA7" w:rsidP="004B4EA7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Применение на уроках и во внеурочное время </w:t>
      </w:r>
      <w:proofErr w:type="spellStart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здоровьесберегающей</w:t>
      </w:r>
      <w:proofErr w:type="spellEnd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 технологии.</w:t>
      </w:r>
      <w:r w:rsidRPr="004B4EA7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 </w:t>
      </w:r>
    </w:p>
    <w:p w:rsidR="00CD6BC6" w:rsidRDefault="00CD6BC6" w:rsidP="004B4EA7">
      <w:pPr>
        <w:shd w:val="clear" w:color="auto" w:fill="FFFFFF"/>
        <w:spacing w:after="138" w:line="166" w:lineRule="atLeast"/>
        <w:ind w:right="240" w:firstLine="567"/>
        <w:jc w:val="center"/>
        <w:rPr>
          <w:rFonts w:ascii="Tahoma" w:eastAsia="Times New Roman" w:hAnsi="Tahoma" w:cs="Tahoma"/>
          <w:b/>
          <w:bCs/>
          <w:color w:val="000000"/>
          <w:sz w:val="24"/>
          <w:szCs w:val="24"/>
          <w:lang w:eastAsia="ru-RU"/>
        </w:rPr>
      </w:pPr>
    </w:p>
    <w:p w:rsidR="004B4EA7" w:rsidRPr="004B4EA7" w:rsidRDefault="004B4EA7" w:rsidP="004B4EA7">
      <w:pPr>
        <w:shd w:val="clear" w:color="auto" w:fill="FFFFFF"/>
        <w:spacing w:after="138" w:line="166" w:lineRule="atLeast"/>
        <w:ind w:right="240" w:firstLine="567"/>
        <w:jc w:val="center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b/>
          <w:bCs/>
          <w:color w:val="000000"/>
          <w:sz w:val="24"/>
          <w:szCs w:val="24"/>
          <w:lang w:eastAsia="ru-RU"/>
        </w:rPr>
        <w:lastRenderedPageBreak/>
        <w:t>Пояснительная записка к  учебному плану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right="240" w:firstLine="567"/>
        <w:jc w:val="center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b/>
          <w:bCs/>
          <w:color w:val="000000"/>
          <w:sz w:val="24"/>
          <w:szCs w:val="24"/>
          <w:lang w:eastAsia="ru-RU"/>
        </w:rPr>
        <w:t>Муниципального бюджетного общеобразовательного учреждения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right="240" w:firstLine="567"/>
        <w:jc w:val="center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b/>
          <w:bCs/>
          <w:color w:val="000000"/>
          <w:sz w:val="24"/>
          <w:szCs w:val="24"/>
          <w:lang w:eastAsia="ru-RU"/>
        </w:rPr>
        <w:t>Средней общеобразовательной школы №</w:t>
      </w:r>
      <w:r w:rsidR="00CD6BC6">
        <w:rPr>
          <w:rFonts w:ascii="Tahoma" w:eastAsia="Times New Roman" w:hAnsi="Tahoma" w:cs="Tahoma"/>
          <w:b/>
          <w:bCs/>
          <w:color w:val="000000"/>
          <w:sz w:val="24"/>
          <w:szCs w:val="24"/>
          <w:lang w:eastAsia="ru-RU"/>
        </w:rPr>
        <w:t>5</w:t>
      </w:r>
    </w:p>
    <w:p w:rsidR="004B4EA7" w:rsidRPr="004B4EA7" w:rsidRDefault="00CD6BC6" w:rsidP="004B4EA7">
      <w:pPr>
        <w:shd w:val="clear" w:color="auto" w:fill="FFFFFF"/>
        <w:spacing w:after="138" w:line="166" w:lineRule="atLeast"/>
        <w:ind w:right="240" w:firstLine="567"/>
        <w:jc w:val="center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>
        <w:rPr>
          <w:rFonts w:ascii="Tahoma" w:eastAsia="Times New Roman" w:hAnsi="Tahoma" w:cs="Tahoma"/>
          <w:b/>
          <w:bCs/>
          <w:color w:val="000000"/>
          <w:sz w:val="24"/>
          <w:szCs w:val="24"/>
          <w:lang w:eastAsia="ru-RU"/>
        </w:rPr>
        <w:t>  на 2015-2016</w:t>
      </w:r>
      <w:r w:rsidR="004B4EA7" w:rsidRPr="004B4EA7">
        <w:rPr>
          <w:rFonts w:ascii="Tahoma" w:eastAsia="Times New Roman" w:hAnsi="Tahoma" w:cs="Tahoma"/>
          <w:b/>
          <w:bCs/>
          <w:color w:val="000000"/>
          <w:sz w:val="24"/>
          <w:szCs w:val="24"/>
          <w:lang w:eastAsia="ru-RU"/>
        </w:rPr>
        <w:t xml:space="preserve"> учебный год 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            Школа работает в условиях крайне разнородного контингента учащихся, что выдвигает требование общедоступного базового образования, которое достигается через создание адаптивной образовательной системы, поэтому целью школы является создание ресурсных и процессуальных условий для полноценного развития личности гуманного деятеля, ее потребности. Реализация целей осуществляется в целостном образовательном пространстве, где не происходит отграничения обучения от воспитания.</w:t>
      </w:r>
    </w:p>
    <w:p w:rsidR="004B4EA7" w:rsidRPr="004B4EA7" w:rsidRDefault="004B4EA7" w:rsidP="004B4EA7">
      <w:pPr>
        <w:shd w:val="clear" w:color="auto" w:fill="FFFFFF"/>
        <w:spacing w:after="0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           В основе формирования учебного плана муниципального общеобразовательного учреждения средней общеобразовательной школы № 88 использована нормативно-правовая и конституционная база содержания образования: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left="36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b/>
          <w:bCs/>
          <w:color w:val="000000"/>
          <w:sz w:val="24"/>
          <w:szCs w:val="24"/>
          <w:lang w:eastAsia="ru-RU"/>
        </w:rPr>
        <w:t>Федеральные законы: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- Закон РФ от 10.07.1992 № 3266-1 «Об образовании» (ст.7, ст. 32);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- Федеральный закон от 01.12.2007 № 309 «О внесении изменений в отдельные законодательные акты Российской Федерации в части изменения и структуры Государственного образовательного стандарта»;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- Федеральный Закон "Об образовании в Российской Федерации" (от 29.12. 2012 № 273-ФЗ).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left="36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b/>
          <w:bCs/>
          <w:color w:val="000000"/>
          <w:sz w:val="24"/>
          <w:szCs w:val="24"/>
          <w:lang w:eastAsia="ru-RU"/>
        </w:rPr>
        <w:t>Федеральные концепции: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- Концепция профильного обучения на старшей ступени общего образования. Приказ Минобразования России от 18.02.2002 № 2783;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- Концепция долгосрочного социально-экономического развития Российской Федерации на период до 2020 года. Распоряжение Правительства Российской Федерации от 17.11.2008 № 1662-р.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left="36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b/>
          <w:bCs/>
          <w:color w:val="000000"/>
          <w:sz w:val="24"/>
          <w:szCs w:val="24"/>
          <w:lang w:eastAsia="ru-RU"/>
        </w:rPr>
        <w:t>Федеральные программы: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- Государственная программа Российской Федерации "Развитие образования" на 2013-2020 годы (принята 11 октября 2012 года на заседании Правительства Российской Федерации);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pacing w:val="-1"/>
          <w:sz w:val="24"/>
          <w:szCs w:val="24"/>
          <w:lang w:eastAsia="ru-RU"/>
        </w:rPr>
        <w:t>- Примерная основная образовательная программа началь</w:t>
      </w:r>
      <w:r w:rsidRPr="004B4EA7">
        <w:rPr>
          <w:rFonts w:ascii="Tahoma" w:eastAsia="Times New Roman" w:hAnsi="Tahoma" w:cs="Tahoma"/>
          <w:color w:val="000000"/>
          <w:spacing w:val="-3"/>
          <w:sz w:val="24"/>
          <w:szCs w:val="24"/>
          <w:lang w:eastAsia="ru-RU"/>
        </w:rPr>
        <w:t xml:space="preserve">ного общего </w:t>
      </w:r>
      <w:proofErr w:type="spellStart"/>
      <w:r w:rsidRPr="004B4EA7">
        <w:rPr>
          <w:rFonts w:ascii="Tahoma" w:eastAsia="Times New Roman" w:hAnsi="Tahoma" w:cs="Tahoma"/>
          <w:color w:val="000000"/>
          <w:spacing w:val="-3"/>
          <w:sz w:val="24"/>
          <w:szCs w:val="24"/>
          <w:lang w:eastAsia="ru-RU"/>
        </w:rPr>
        <w:t>образования</w:t>
      </w:r>
      <w:proofErr w:type="gramStart"/>
      <w:r w:rsidRPr="004B4EA7">
        <w:rPr>
          <w:rFonts w:ascii="Tahoma" w:eastAsia="Times New Roman" w:hAnsi="Tahoma" w:cs="Tahoma"/>
          <w:color w:val="000000"/>
          <w:spacing w:val="-3"/>
          <w:sz w:val="24"/>
          <w:szCs w:val="24"/>
          <w:lang w:eastAsia="ru-RU"/>
        </w:rPr>
        <w:t>,р</w:t>
      </w:r>
      <w:proofErr w:type="gramEnd"/>
      <w:r w:rsidRPr="004B4EA7">
        <w:rPr>
          <w:rFonts w:ascii="Tahoma" w:eastAsia="Times New Roman" w:hAnsi="Tahoma" w:cs="Tahoma"/>
          <w:color w:val="000000"/>
          <w:spacing w:val="-3"/>
          <w:sz w:val="24"/>
          <w:szCs w:val="24"/>
          <w:lang w:eastAsia="ru-RU"/>
        </w:rPr>
        <w:t>екомендованная</w:t>
      </w:r>
      <w:proofErr w:type="spellEnd"/>
      <w:r w:rsidRPr="004B4EA7">
        <w:rPr>
          <w:rFonts w:ascii="Tahoma" w:eastAsia="Times New Roman" w:hAnsi="Tahoma" w:cs="Tahoma"/>
          <w:color w:val="000000"/>
          <w:spacing w:val="-3"/>
          <w:sz w:val="24"/>
          <w:szCs w:val="24"/>
          <w:lang w:eastAsia="ru-RU"/>
        </w:rPr>
        <w:t> 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Координационным советом при Департаменте общего образования </w:t>
      </w:r>
      <w:proofErr w:type="spellStart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Минобрнауки</w:t>
      </w:r>
      <w:proofErr w:type="spellEnd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 России по вопросам организации введения ФГОС  (протокол заседания Координационного совета № 1 от 27-28 июля 2010 год);</w:t>
      </w:r>
    </w:p>
    <w:p w:rsidR="004B4EA7" w:rsidRPr="004B4EA7" w:rsidRDefault="004B4EA7" w:rsidP="004B4EA7">
      <w:pPr>
        <w:shd w:val="clear" w:color="auto" w:fill="FFFFFF"/>
        <w:spacing w:after="0" w:line="240" w:lineRule="auto"/>
        <w:ind w:left="432"/>
        <w:outlineLvl w:val="0"/>
        <w:rPr>
          <w:rFonts w:ascii="Tahoma" w:eastAsia="Times New Roman" w:hAnsi="Tahoma" w:cs="Tahoma"/>
          <w:color w:val="2D3C41"/>
          <w:kern w:val="36"/>
          <w:sz w:val="17"/>
          <w:szCs w:val="17"/>
          <w:lang w:eastAsia="ru-RU"/>
        </w:rPr>
      </w:pPr>
      <w:proofErr w:type="gramStart"/>
      <w:r w:rsidRPr="004B4EA7">
        <w:rPr>
          <w:rFonts w:ascii="Times New Roman" w:eastAsia="Times New Roman" w:hAnsi="Times New Roman" w:cs="Times New Roman"/>
          <w:color w:val="000000"/>
          <w:spacing w:val="-1"/>
          <w:kern w:val="36"/>
          <w:sz w:val="24"/>
          <w:szCs w:val="24"/>
          <w:lang w:eastAsia="ru-RU"/>
        </w:rPr>
        <w:t>- Примерная основная образовательная программа основного</w:t>
      </w:r>
      <w:r w:rsidRPr="004B4EA7">
        <w:rPr>
          <w:rFonts w:ascii="Times New Roman" w:eastAsia="Times New Roman" w:hAnsi="Times New Roman" w:cs="Times New Roman"/>
          <w:color w:val="000000"/>
          <w:spacing w:val="-3"/>
          <w:kern w:val="36"/>
          <w:sz w:val="24"/>
          <w:szCs w:val="24"/>
          <w:lang w:eastAsia="ru-RU"/>
        </w:rPr>
        <w:t> общего образования, рекомендованная</w:t>
      </w:r>
      <w:r w:rsidR="00CD6BC6">
        <w:rPr>
          <w:rFonts w:ascii="Times New Roman" w:eastAsia="Times New Roman" w:hAnsi="Times New Roman" w:cs="Times New Roman"/>
          <w:color w:val="000000"/>
          <w:spacing w:val="-3"/>
          <w:kern w:val="36"/>
          <w:sz w:val="24"/>
          <w:szCs w:val="24"/>
          <w:lang w:eastAsia="ru-RU"/>
        </w:rPr>
        <w:t xml:space="preserve"> </w:t>
      </w:r>
      <w:r w:rsidRPr="004B4EA7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Координационным советом при Департаменте общего образования </w:t>
      </w:r>
      <w:proofErr w:type="spellStart"/>
      <w:r w:rsidRPr="004B4EA7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Минобрнауки</w:t>
      </w:r>
      <w:proofErr w:type="spellEnd"/>
      <w:r w:rsidRPr="004B4EA7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</w:t>
      </w:r>
      <w:r w:rsidR="00CD6BC6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</w:t>
      </w:r>
      <w:r w:rsidRPr="004B4EA7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России по вопросам организации введения ФГО</w:t>
      </w:r>
      <w:r w:rsidR="00CD6BC6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С</w:t>
      </w:r>
      <w:r w:rsidRPr="004B4EA7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2011 год).</w:t>
      </w:r>
      <w:proofErr w:type="gramEnd"/>
    </w:p>
    <w:p w:rsidR="004B4EA7" w:rsidRPr="004B4EA7" w:rsidRDefault="004B4EA7" w:rsidP="004B4EA7">
      <w:pPr>
        <w:shd w:val="clear" w:color="auto" w:fill="FFFFFF"/>
        <w:spacing w:after="138" w:line="166" w:lineRule="atLeast"/>
        <w:ind w:left="36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b/>
          <w:bCs/>
          <w:color w:val="000000"/>
          <w:sz w:val="24"/>
          <w:szCs w:val="24"/>
          <w:lang w:eastAsia="ru-RU"/>
        </w:rPr>
        <w:t>Федеральные постановления: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- постановление правительства от 19.03.2001 № 196. Типовое положение об общеобразовательном учреждении;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- постановление Правительства Российской Федерации от 09.09.1996  № 1058, от 20.07.2007 № 459. Типовое положение о вечернем (сменном) общеобразовательном учреждении;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- постановление Главного государственного санитарного врача РФ от 29.12.2010 № 189 «Об утверждении </w:t>
      </w:r>
      <w:proofErr w:type="spellStart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СанПиН</w:t>
      </w:r>
      <w:proofErr w:type="spellEnd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 2.4.2.2821-10 «Санитарно-эпидемиологические требования к условиям и организации обучения в общеобразовательных учреждениях».</w:t>
      </w:r>
    </w:p>
    <w:p w:rsidR="00CD6BC6" w:rsidRDefault="00CD6BC6" w:rsidP="004B4EA7">
      <w:pPr>
        <w:shd w:val="clear" w:color="auto" w:fill="FFFFFF"/>
        <w:spacing w:after="138" w:line="166" w:lineRule="atLeast"/>
        <w:ind w:left="360"/>
        <w:rPr>
          <w:rFonts w:ascii="Tahoma" w:eastAsia="Times New Roman" w:hAnsi="Tahoma" w:cs="Tahoma"/>
          <w:b/>
          <w:bCs/>
          <w:color w:val="000000"/>
          <w:sz w:val="24"/>
          <w:szCs w:val="24"/>
          <w:lang w:eastAsia="ru-RU"/>
        </w:rPr>
      </w:pPr>
    </w:p>
    <w:p w:rsidR="004B4EA7" w:rsidRPr="004B4EA7" w:rsidRDefault="004B4EA7" w:rsidP="004B4EA7">
      <w:pPr>
        <w:shd w:val="clear" w:color="auto" w:fill="FFFFFF"/>
        <w:spacing w:after="138" w:line="166" w:lineRule="atLeast"/>
        <w:ind w:left="36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b/>
          <w:bCs/>
          <w:color w:val="000000"/>
          <w:sz w:val="24"/>
          <w:szCs w:val="24"/>
          <w:lang w:eastAsia="ru-RU"/>
        </w:rPr>
        <w:lastRenderedPageBreak/>
        <w:t>Федеральные приказы: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- приказ Минобразования России от 05.03. 2004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образования;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- приказ Минобразования России от 09.03. 2004 № 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образования»;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proofErr w:type="gramStart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- приказ </w:t>
      </w:r>
      <w:proofErr w:type="spellStart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Минобрнауки</w:t>
      </w:r>
      <w:proofErr w:type="spellEnd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 России от 20.08.2008 № 241 «О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образования, утвержденные приказом Министерства образования Российской Федерации от 09.03.2004  №  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образования»;</w:t>
      </w:r>
      <w:proofErr w:type="gramEnd"/>
    </w:p>
    <w:p w:rsidR="004B4EA7" w:rsidRPr="004B4EA7" w:rsidRDefault="004B4EA7" w:rsidP="004B4EA7">
      <w:pPr>
        <w:shd w:val="clear" w:color="auto" w:fill="FFFFFF"/>
        <w:spacing w:after="138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- приказ </w:t>
      </w:r>
      <w:proofErr w:type="spellStart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Минобрнауки</w:t>
      </w:r>
      <w:proofErr w:type="spellEnd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 России от 05.10.2009 № 373 «Об утверждении и введении в действие федерального государственного образовательного стандарта начального общего образования»;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- приказ Минобороны России и </w:t>
      </w:r>
      <w:proofErr w:type="spellStart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Минобрнауки</w:t>
      </w:r>
      <w:proofErr w:type="spellEnd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 России от 24.02.2010 № 96/134 «Об утверждении Инструкции об организации обучения граждан Российской Федерации начальным знаниям в области обороны и их подготовки по основам военной службы в образовательных учреждениях среднего (полного) общего образования, образовательных учреждениях начального профессионального и среднего профессионального образования и учебных пунктах»;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- приказ Минобразования РО от 03.06.2010 № 472 «О введении федерального государственного образовательного стандарта начального общего образования в образовательных учреждениях Ростовской области»;</w:t>
      </w:r>
    </w:p>
    <w:p w:rsidR="004B4EA7" w:rsidRPr="004B4EA7" w:rsidRDefault="004B4EA7" w:rsidP="004B4EA7">
      <w:pPr>
        <w:shd w:val="clear" w:color="auto" w:fill="FFFFFF"/>
        <w:spacing w:after="0" w:line="240" w:lineRule="auto"/>
        <w:ind w:left="432"/>
        <w:outlineLvl w:val="0"/>
        <w:rPr>
          <w:rFonts w:ascii="Tahoma" w:eastAsia="Times New Roman" w:hAnsi="Tahoma" w:cs="Tahoma"/>
          <w:color w:val="2D3C41"/>
          <w:kern w:val="36"/>
          <w:sz w:val="17"/>
          <w:szCs w:val="17"/>
          <w:lang w:eastAsia="ru-RU"/>
        </w:rPr>
      </w:pPr>
      <w:r w:rsidRPr="004B4EA7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- приказ Минобразования Ростовской области от 30.06.2010 № 582 «Об утверждении плана по модернизации общего образования на 2011-2015 годы»;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proofErr w:type="gramStart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- приказ </w:t>
      </w:r>
      <w:proofErr w:type="spellStart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Минобрнауки</w:t>
      </w:r>
      <w:proofErr w:type="spellEnd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 России от 30.08.2010 № 889 «О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образования, утвержденные приказом Министерства образования Российской Федерации от 09.03.2004 № 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образования»;</w:t>
      </w:r>
      <w:proofErr w:type="gramEnd"/>
    </w:p>
    <w:p w:rsidR="004B4EA7" w:rsidRPr="004B4EA7" w:rsidRDefault="004B4EA7" w:rsidP="004B4EA7">
      <w:pPr>
        <w:shd w:val="clear" w:color="auto" w:fill="FFFFFF"/>
        <w:spacing w:after="0" w:line="240" w:lineRule="auto"/>
        <w:ind w:left="432"/>
        <w:outlineLvl w:val="0"/>
        <w:rPr>
          <w:rFonts w:ascii="Tahoma" w:eastAsia="Times New Roman" w:hAnsi="Tahoma" w:cs="Tahoma"/>
          <w:color w:val="2D3C41"/>
          <w:kern w:val="36"/>
          <w:sz w:val="17"/>
          <w:szCs w:val="17"/>
          <w:lang w:eastAsia="ru-RU"/>
        </w:rPr>
      </w:pPr>
      <w:r w:rsidRPr="004B4EA7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- приказ </w:t>
      </w:r>
      <w:proofErr w:type="spellStart"/>
      <w:r w:rsidRPr="004B4EA7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Минобрнауки</w:t>
      </w:r>
      <w:proofErr w:type="spellEnd"/>
      <w:r w:rsidRPr="004B4EA7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России от 26.11.2010 № 1241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№ 373»;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- приказ </w:t>
      </w:r>
      <w:proofErr w:type="spellStart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Минобрнауки</w:t>
      </w:r>
      <w:proofErr w:type="spellEnd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 России от 17.12.2010 № 1897 «Об утверждении и введении в действие федерального государственного образовательного стандарта основного общего образования»;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- приказ </w:t>
      </w:r>
      <w:proofErr w:type="spellStart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Минобрнауки</w:t>
      </w:r>
      <w:proofErr w:type="spellEnd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 России от 03.06.2011 № 1994 «О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образования, утвержденные приказом Министерства образования Российской Федерации от 09.03.2004 № 1312»;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- приказ </w:t>
      </w:r>
      <w:proofErr w:type="spellStart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Минобрнауки</w:t>
      </w:r>
      <w:proofErr w:type="spellEnd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 России от 22.09.2011 № 2357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06.10.2009 № 373»;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lastRenderedPageBreak/>
        <w:t xml:space="preserve">- приказ </w:t>
      </w:r>
      <w:proofErr w:type="spellStart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Минобрнауки</w:t>
      </w:r>
      <w:proofErr w:type="spellEnd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 России от 10.11.2011 № 2643 «О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Российской Федерации от 05.03.2004 № 1089»;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- приказ </w:t>
      </w:r>
      <w:proofErr w:type="spellStart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Минобрнауки</w:t>
      </w:r>
      <w:proofErr w:type="spellEnd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 России от 31.01.2012 № 69 «О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Российской Федерации от 05.03.2004 № 1089»;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- приказ </w:t>
      </w:r>
      <w:proofErr w:type="spellStart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Минобрнауки</w:t>
      </w:r>
      <w:proofErr w:type="spellEnd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 России от 01.02.2012  № 74 «О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образования, утвержденные приказом Министерства образования Российской Федерации от 09.03.2004 № 1312»;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- приказ </w:t>
      </w:r>
      <w:proofErr w:type="spellStart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Минобрнауки</w:t>
      </w:r>
      <w:proofErr w:type="spellEnd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 России от 19.12.2012 № 1067 «Об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аккредитацию, на 2013-2014 учебный год»;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- приказ Министерства образования и науки Российской Федерации (</w:t>
      </w:r>
      <w:proofErr w:type="spellStart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Минобрнауки</w:t>
      </w:r>
      <w:proofErr w:type="spellEnd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 России) от 18.12.2012 № 1060 г. Москва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06.10.2009 № 373»; 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- приказ Министерства образования и науки Российской Федерации (</w:t>
      </w:r>
      <w:proofErr w:type="spellStart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Минобрнауки</w:t>
      </w:r>
      <w:proofErr w:type="spellEnd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 России) от 18.12.2012 № 1060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06.10.2009 № 373».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left="36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b/>
          <w:bCs/>
          <w:color w:val="000000"/>
          <w:sz w:val="24"/>
          <w:szCs w:val="24"/>
          <w:lang w:eastAsia="ru-RU"/>
        </w:rPr>
        <w:t>Федеральные распоряжения: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- распоряжение Правительства Российской Федерации от 07.09.2010 № 1507-р «План действий по модернизации общего образования на 2011-2015 годы»;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- распоряжение Правительства Российской Федерации от 30.12.2012 № 2620-р об утверждении плана мероприятий («дорожная карта») «Изменения в отраслях социальной сферы, направленные на повышение эффективности образования и науки». 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left="36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b/>
          <w:bCs/>
          <w:color w:val="000000"/>
          <w:sz w:val="24"/>
          <w:szCs w:val="24"/>
          <w:lang w:eastAsia="ru-RU"/>
        </w:rPr>
        <w:t>Федеральные письма: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- письмо Минобразования России  от 31.10.2003 № 13-51-263/123 «Об оценивании  и аттестации учащихся, отнесенных по состоянию  здоровья к специальной медицинской группе для занятий физической культурой»;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- письмо Департамента государственной политики в образовании </w:t>
      </w:r>
      <w:proofErr w:type="spellStart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Минобрнауки</w:t>
      </w:r>
      <w:proofErr w:type="spellEnd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 России от 04.03.2010 № 03-413 «О методических рекомендациях по реализации элективных курсов»;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-  письмо Департамента общего образования </w:t>
      </w:r>
      <w:proofErr w:type="spellStart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Минобрнауки</w:t>
      </w:r>
      <w:proofErr w:type="spellEnd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 России от 12.05. 2011 № 03-296 «Об организации внеурочной деятельности при введении федерального государственного образовательного стандарта общего образования»;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-  письмо </w:t>
      </w:r>
      <w:proofErr w:type="spellStart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Минобрнауки</w:t>
      </w:r>
      <w:proofErr w:type="spellEnd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 России от 09.02.2012 № 102/03 «О введении курса ОРКСЭ с 1 сентября 2012 года».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- Нормативные требования </w:t>
      </w:r>
      <w:proofErr w:type="spellStart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САНПиНа</w:t>
      </w:r>
      <w:proofErr w:type="spellEnd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 к составлению учебного плана (рег№19993 от 03.03.2011);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- Устав МБОУ СОШ № </w:t>
      </w:r>
      <w:r w:rsidR="00CD6BC6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5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lastRenderedPageBreak/>
        <w:t xml:space="preserve">- Образовательная программа муниципального бюджетного общеобразовательного учреждения средней общеобразовательной школы № </w:t>
      </w:r>
      <w:r w:rsidR="00CD6BC6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5.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- </w:t>
      </w:r>
      <w:proofErr w:type="spellStart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Учебно</w:t>
      </w:r>
      <w:proofErr w:type="spellEnd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 – методический комплекс к учебному плану МБОУ СОШ № </w:t>
      </w:r>
      <w:r w:rsidR="00CD6BC6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5 на 2015 – 2016 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учебный год полностью соответствует приказу </w:t>
      </w:r>
      <w:proofErr w:type="spellStart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Минобрнауки</w:t>
      </w:r>
      <w:proofErr w:type="spellEnd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 России от 19.12.2012 № 1067 «Об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</w:t>
      </w:r>
      <w:r w:rsidR="00CD6BC6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арственную аккредитацию, на 2015-2016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 учебный год»;</w:t>
      </w:r>
      <w:r w:rsidRPr="004B4EA7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 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firstLine="709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Учебный план  МБОУ СОШ №</w:t>
      </w:r>
      <w:r w:rsidR="00CD6BC6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5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 представляет недельный вариант распределения учебных часов начального общего, основного общего и среднего (полного) общего образования.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firstLine="709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Учебный план  МБОУ СОШ № </w:t>
      </w:r>
      <w:r w:rsidR="00CD6BC6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5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 для 1- 4 классов ориентирован на 4-летний нормативный срок освоения образовательных программ начального общего образования. Продолжительность учебного года для 1 класса 33 учебные недели, для 2–4 классов – не менее 34 учебных недель. Продолжительность урока для 1 класса 35</w:t>
      </w:r>
      <w:r w:rsidR="00CD6BC6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-45 минут, для  2–4 классов – 40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 минут.</w:t>
      </w:r>
      <w:r w:rsidRPr="004B4EA7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 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firstLine="709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Учебный план  МБОУ СОШ №</w:t>
      </w:r>
      <w:r w:rsidR="00CD6BC6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5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 для 5-9 классов ориентирован на 5-летний нормативный срок освоения образовательных программ основного  общего образования, для 10-11 классов - на 2-летний нормативный срок освоения образовательных программ среднего (полного)  общего образования. Продолжительность учебного года по решению органов управления образованием и образовательных учреждений может быть изменена в пределах от 34 до 37 учебных недель. В 9-х и 11-х классах 34 учебные недели, без учета итоговой аттестации. Продолжительность урока – 45 минут.</w:t>
      </w:r>
      <w:r w:rsidRPr="004B4EA7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 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firstLine="708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Учебный предмет «Физическая культура»  изучается в объеме 3 часов в неделю с 1 по 11 классы (приказ Минобразования России  от 30.08.2010 №889). Введение третьего часа  физической культуры в учебный план продиктовано объективной необходимостью повышения роли физической культуры в воспитании школьников, укреплении их здоровья, увеличения объема двигательной активности обучающихся, развития их физических качеств и совершенствования физической подготовленности, привития навыков здорового образа жизни. Рабочие программы по учебному предмету «Физическая культура» разрабатываются на 102 часа в год.</w:t>
      </w:r>
      <w:r w:rsidRPr="004B4EA7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 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           При проведении учебных занятий по иностранному языку (2-11 классы), технологии (5-8 классы), информатике и ИКТ (8-11 классы) осуществляется деление классов на две группы в тех классах, где численность обучающихся 25 человек.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firstLine="54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Учебный план  МБОУ СОШ № </w:t>
      </w:r>
      <w:r w:rsidR="00CD6BC6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5 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определяет максимальный объем учебной нагрузки обучающихся, состав образовательных областей и учебных предметов, распределяет учебное время, отводимое на освоение содержания образования по классам, образовательным областям и предметам.</w:t>
      </w:r>
      <w:r w:rsidRPr="004B4EA7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 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firstLine="709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Учебный план  МБОУ СОШ № </w:t>
      </w:r>
      <w:r w:rsidR="00CD6BC6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5 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 включает предметы федерального компонента (инвариантная часть) и компонента образовательного учреждения (вариативная часть).  Компоненты представлены в следующем соотношении: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left="1429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федеральный компонент – 80% от общего нормативного времени, отводимого на освоение основных образовательных программ общего образования. В федеральном инварианте учебный план распределён по традиционным семи образовательным областям, обеспечивающим универсальность и </w:t>
      </w:r>
      <w:proofErr w:type="spellStart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гуманитаризацию</w:t>
      </w:r>
      <w:proofErr w:type="spellEnd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 образования</w:t>
      </w:r>
      <w:proofErr w:type="gramStart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.;</w:t>
      </w:r>
      <w:proofErr w:type="gramEnd"/>
    </w:p>
    <w:p w:rsidR="004B4EA7" w:rsidRPr="004B4EA7" w:rsidRDefault="004B4EA7" w:rsidP="004B4EA7">
      <w:pPr>
        <w:shd w:val="clear" w:color="auto" w:fill="FFFFFF"/>
        <w:spacing w:after="138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lastRenderedPageBreak/>
        <w:t>компонент образовательного учреждения – 20%. За счет часов компонента образовательного учреждения реализуются новые формы и приемы организации образовательного процесса, обеспечивающие личностную ориентацию обучения. Содержание образования в школе направлено на воспитание и развитие ключевых компетенций – целостной системы универсальных знаний, умений и навыков, самостоятельности, личностной ответственности обучающегося за свою судьбу.</w:t>
      </w:r>
      <w:r w:rsidRPr="004B4EA7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         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            Учебный план школы отражает особенности МБОУ СОШ № </w:t>
      </w:r>
      <w:r w:rsidR="00CD6BC6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5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, учитывает социальный заказ учащихся и родителей на образовательные услуги и даёт возможность учащимся:</w:t>
      </w:r>
      <w:r w:rsidRPr="004B4EA7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 </w:t>
      </w:r>
    </w:p>
    <w:p w:rsidR="004B4EA7" w:rsidRPr="004B4EA7" w:rsidRDefault="004B4EA7" w:rsidP="004B4EA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Владеть знаниями основ наук на уровне государственного стандарта.</w:t>
      </w:r>
    </w:p>
    <w:p w:rsidR="004B4EA7" w:rsidRPr="004B4EA7" w:rsidRDefault="004B4EA7" w:rsidP="004B4EA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Усвоить нравственные и эстетические ценности русской и мировой  культуры, развить потребность в общении с искусством, эстетический вкус, понимания самобытности и неповторимости культур разных времён и народов.</w:t>
      </w:r>
    </w:p>
    <w:p w:rsidR="004B4EA7" w:rsidRPr="004B4EA7" w:rsidRDefault="004B4EA7" w:rsidP="004B4EA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Освоить  навыки  проектно-исследовательской деятельности.</w:t>
      </w:r>
    </w:p>
    <w:p w:rsidR="004B4EA7" w:rsidRPr="004B4EA7" w:rsidRDefault="004B4EA7" w:rsidP="004B4EA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Овладеть умениями использовать компьютер как средство работы с информацией.</w:t>
      </w:r>
    </w:p>
    <w:p w:rsidR="004B4EA7" w:rsidRPr="004B4EA7" w:rsidRDefault="004B4EA7" w:rsidP="004B4EA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Овладеть способами самопознания, </w:t>
      </w:r>
      <w:proofErr w:type="spellStart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саморегуляции</w:t>
      </w:r>
      <w:proofErr w:type="spellEnd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, самореализации в деятельности и в отношениях.</w:t>
      </w:r>
    </w:p>
    <w:p w:rsidR="004B4EA7" w:rsidRPr="004B4EA7" w:rsidRDefault="004B4EA7" w:rsidP="004B4EA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Овладеть логическим аппаратом мышления, осознанно использовать логические операции на практике.</w:t>
      </w:r>
      <w:r w:rsidRPr="004B4EA7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 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right="175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           Учебный план реализует основные цели и задачи, стоящие перед школой: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right="175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- получение учащимися качественного базового образования;  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br/>
        <w:t>- сохранение психического, нравственного, физического здоровья обучающихся;  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br/>
        <w:t>- формирование целостного мировоззрения;  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br/>
        <w:t>- подготовку учащихся к восприятию и освоению современных реалий жизни, в которой ценностями являются самостоятельное действие и предприимчивость, соединенные с ценностью солидарной ответственности за общественное благосостояние.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right="175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           При формировании учебного плана школы учитывались результаты изучения образовательного спроса учащихся, их родителей, особенности образовательной программы школы, возраст обучающихся. Содержание и логика построения учебного плана отражают задачи и цели образовательной программы школы, создают возможности для развития способностей каждого ребенка с учетом интересов и их психологических особенностей. В школе 14  классов комплектов, обучаются 328 учащихся, обучение ведут 18 педагогов.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right="175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          Учебный план школы на практике является отправной точкой построения содержания образования.    Он определяет, какие учебные предметы изучаются в каждом классе, сколько учебного времени отводится на отдельные предметы.</w:t>
      </w:r>
      <w:r w:rsidRPr="004B4EA7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 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firstLine="60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b/>
          <w:bCs/>
          <w:color w:val="000000"/>
          <w:sz w:val="24"/>
          <w:szCs w:val="24"/>
          <w:lang w:eastAsia="ru-RU"/>
        </w:rPr>
        <w:t>Раздел </w:t>
      </w:r>
      <w:r w:rsidRPr="004B4EA7">
        <w:rPr>
          <w:rFonts w:ascii="Tahoma" w:eastAsia="Times New Roman" w:hAnsi="Tahoma" w:cs="Tahoma"/>
          <w:b/>
          <w:bCs/>
          <w:color w:val="000000"/>
          <w:sz w:val="24"/>
          <w:szCs w:val="24"/>
          <w:lang w:val="en-US" w:eastAsia="ru-RU"/>
        </w:rPr>
        <w:t>I</w:t>
      </w:r>
      <w:r w:rsidRPr="004B4EA7">
        <w:rPr>
          <w:rFonts w:ascii="Tahoma" w:eastAsia="Times New Roman" w:hAnsi="Tahoma" w:cs="Tahoma"/>
          <w:b/>
          <w:bCs/>
          <w:color w:val="000000"/>
          <w:sz w:val="24"/>
          <w:szCs w:val="24"/>
          <w:lang w:eastAsia="ru-RU"/>
        </w:rPr>
        <w:t>. Особенности учебного плана для 1-4-х классов (</w:t>
      </w:r>
      <w:r w:rsidRPr="004B4EA7">
        <w:rPr>
          <w:rFonts w:ascii="Tahoma" w:eastAsia="Times New Roman" w:hAnsi="Tahoma" w:cs="Tahoma"/>
          <w:b/>
          <w:bCs/>
          <w:i/>
          <w:iCs/>
          <w:color w:val="000000"/>
          <w:sz w:val="24"/>
          <w:szCs w:val="24"/>
          <w:lang w:eastAsia="ru-RU"/>
        </w:rPr>
        <w:t>начальное общее образование).</w:t>
      </w:r>
      <w:r w:rsidRPr="004B4EA7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 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firstLine="60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Главное назначение начальной ступени школы – развитие личности ребенка, воспитание нравственных и эстетических чувств, эмоционально-ценностного отношения к себе и окружающему миру. Оно состоит в целенаправленном формировании развивающейся личности, формированию у </w:t>
      </w:r>
      <w:proofErr w:type="gramStart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обучающихся</w:t>
      </w:r>
      <w:proofErr w:type="gramEnd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 ЗУН на начальном этапе получения образования.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firstLine="60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Особое место отведено </w:t>
      </w:r>
      <w:proofErr w:type="spellStart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гуманизации</w:t>
      </w:r>
      <w:proofErr w:type="spellEnd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 и </w:t>
      </w:r>
      <w:proofErr w:type="spellStart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гуманитаризации</w:t>
      </w:r>
      <w:proofErr w:type="spellEnd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 содержания образования, </w:t>
      </w:r>
      <w:proofErr w:type="spellStart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деятельностному</w:t>
      </w:r>
      <w:proofErr w:type="spellEnd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, практическому подходу к обучению.</w:t>
      </w:r>
    </w:p>
    <w:p w:rsidR="004B4EA7" w:rsidRPr="004B4EA7" w:rsidRDefault="00CD6BC6" w:rsidP="004B4EA7">
      <w:pPr>
        <w:shd w:val="clear" w:color="auto" w:fill="FFFFFF"/>
        <w:spacing w:after="138" w:line="166" w:lineRule="atLeast"/>
        <w:ind w:firstLine="60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Учебный план 1-4-х классов 2015/2016</w:t>
      </w:r>
      <w:r w:rsidR="004B4EA7"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 учебного года составлен на основе БУП  с учетом перехода на Федеральные Государственные Общеобразовательные стандарты началь</w:t>
      </w:r>
      <w:r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ного общего образования (для 1-4</w:t>
      </w:r>
      <w:r w:rsidR="004B4EA7"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  классов).</w:t>
      </w:r>
      <w:r w:rsidR="004B4EA7" w:rsidRPr="004B4EA7">
        <w:rPr>
          <w:rFonts w:ascii="Tahoma" w:eastAsia="Times New Roman" w:hAnsi="Tahoma" w:cs="Tahoma"/>
          <w:b/>
          <w:bCs/>
          <w:i/>
          <w:iCs/>
          <w:color w:val="000000"/>
          <w:sz w:val="24"/>
          <w:szCs w:val="24"/>
          <w:lang w:eastAsia="ru-RU"/>
        </w:rPr>
        <w:t> 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firstLine="60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proofErr w:type="gramStart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lastRenderedPageBreak/>
        <w:t xml:space="preserve">В ходе освоения образовательных программ начального общего образования у обучающихся формируются базовые основы знаний и </w:t>
      </w:r>
      <w:proofErr w:type="spellStart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надпредметные</w:t>
      </w:r>
      <w:proofErr w:type="spellEnd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 умения, составляющие учебную деятельность младшего школьника и являющиеся фундаментом самообразования на следующих ступенях обучения:</w:t>
      </w:r>
      <w:proofErr w:type="gramEnd"/>
    </w:p>
    <w:p w:rsidR="004B4EA7" w:rsidRPr="004B4EA7" w:rsidRDefault="004B4EA7" w:rsidP="004B4EA7">
      <w:pPr>
        <w:shd w:val="clear" w:color="auto" w:fill="FFFFFF"/>
        <w:spacing w:after="138" w:line="166" w:lineRule="atLeast"/>
        <w:ind w:firstLine="60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-система учебных и познавательных мотивов: умение принимать, сохранять, реализовывать учебные цели, умение планировать, контролировать и оценивать учебные действия и их результат;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firstLine="60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-универсальные учебные действия (познавательные, регулятивные  коммуникативные);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firstLine="60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-познавательная мотивация, готовность и способность к сотрудничеству и совместной деятельности ученика с учителем и одноклассниками, основы нравственного поведения, здорового образа жизни.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firstLine="60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Обязательная часть базисного учебного плана отражает содержание образования, которое обеспечивает решение важнейших целей современного начального образования: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firstLine="60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-формирование гражданской идентичности </w:t>
      </w:r>
      <w:proofErr w:type="gramStart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обучающихся</w:t>
      </w:r>
      <w:proofErr w:type="gramEnd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;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firstLine="60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-приобщение </w:t>
      </w:r>
      <w:proofErr w:type="gramStart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обучающихся</w:t>
      </w:r>
      <w:proofErr w:type="gramEnd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 к общекультурным и национальным ценностям, информационным технологиям;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firstLine="60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-готовность к продолжению образования на последующих ступенях основного общего образования;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firstLine="60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-формирование здорового образа жизни, элементарных правил поведения в экстремальных ситуациях;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firstLine="60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-личностное развитие </w:t>
      </w:r>
      <w:proofErr w:type="gramStart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обучающегося</w:t>
      </w:r>
      <w:proofErr w:type="gramEnd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 в соответствии с его индивидуальностью.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firstLine="60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Содержание образования на этой ступени реализуется преимущественно за счет введения учебных курсов, обеспечивающих целостное восприятие мира. Организация учебного процесса осуществляется на основе </w:t>
      </w:r>
      <w:proofErr w:type="spellStart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системно-деятельностного</w:t>
      </w:r>
      <w:proofErr w:type="spellEnd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 подхода, а система оценки должна обеспечивать индивидуальные достижения </w:t>
      </w:r>
      <w:proofErr w:type="gramStart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обучающихся</w:t>
      </w:r>
      <w:proofErr w:type="gramEnd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.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firstLine="60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МБОУ СОШ № </w:t>
      </w:r>
      <w:r w:rsidR="00CD6BC6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5 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 реализуют ФГОС начального общего образован</w:t>
      </w:r>
      <w:r w:rsidR="00CD6BC6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ия в 1-4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-их классах.</w:t>
      </w:r>
      <w:r w:rsidRPr="004B4EA7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 </w:t>
      </w:r>
    </w:p>
    <w:p w:rsidR="004B4EA7" w:rsidRPr="004B4EA7" w:rsidRDefault="00CD6BC6" w:rsidP="004B4EA7">
      <w:pPr>
        <w:shd w:val="clear" w:color="auto" w:fill="FFFFFF"/>
        <w:spacing w:after="138" w:line="166" w:lineRule="atLeast"/>
        <w:ind w:firstLine="54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В 1-4</w:t>
      </w:r>
      <w:r w:rsidR="004B4EA7"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-х классах МБОУ СОШ № </w:t>
      </w:r>
      <w:r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5</w:t>
      </w:r>
      <w:r w:rsidR="004B4EA7"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 реализуются ФГОС начального общего образования</w:t>
      </w:r>
      <w:r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.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firstLine="60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Комплексный учебный курс «Основы религиозных культур и светской этики» (далее – ОРКСЭ) реализуется как обязательный в объеме 1 часа в 4-х классах как в рамках БУП-2004.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firstLine="54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proofErr w:type="gramStart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Интегрированный учебный предмет «</w:t>
      </w:r>
      <w:r w:rsidR="00CD6BC6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Окружающий мир» (ФГОС ООН) в 1-4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 классах МБОУ СОШ № </w:t>
      </w:r>
      <w:r w:rsidR="00CD6BC6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5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 и учебный предмет «Окружающий мир (человек, природа, </w:t>
      </w:r>
      <w:proofErr w:type="spellStart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обществоВ</w:t>
      </w:r>
      <w:proofErr w:type="spellEnd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 его содержание дополнительно введены развивающие модули и разделы социально-гуманитарной направленности, а также элементы основ безопасности жизнедеятельности.</w:t>
      </w:r>
      <w:proofErr w:type="gramEnd"/>
    </w:p>
    <w:p w:rsidR="004B4EA7" w:rsidRPr="004B4EA7" w:rsidRDefault="004B4EA7" w:rsidP="004B4EA7">
      <w:pPr>
        <w:shd w:val="clear" w:color="auto" w:fill="FFFFFF"/>
        <w:spacing w:after="138" w:line="166" w:lineRule="atLeast"/>
        <w:ind w:firstLine="54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Учебный предмет «Информатика и информационно-коммуникационные технологии (ИКТ)» направлен на обеспечение всеобщей компьют</w:t>
      </w:r>
      <w:r w:rsidR="00CD6BC6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ерной грамотности, изучается в 2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-4 классах</w:t>
      </w:r>
      <w:proofErr w:type="gramStart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 </w:t>
      </w:r>
      <w:r w:rsidR="00CD6BC6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.</w:t>
      </w:r>
      <w:proofErr w:type="gramEnd"/>
    </w:p>
    <w:p w:rsidR="004B4EA7" w:rsidRPr="004B4EA7" w:rsidRDefault="004B4EA7" w:rsidP="004B4EA7">
      <w:pPr>
        <w:shd w:val="clear" w:color="auto" w:fill="FFFFFF"/>
        <w:spacing w:after="138" w:line="166" w:lineRule="atLeast"/>
        <w:ind w:firstLine="54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proofErr w:type="gramStart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В целях обеспечения индивидуальных потребностей обучающихся часть учебного плана, формируемая участниками образовательного процесса, в рамках ФГОС  может включать  учебные занятия для углубленного изучения отдельных обязательных учебных предметов, учебные занятия, обеспечивающие различные интересы обучающихся, в том числе этнокультурные (раздел 3, ФГОС ООН).</w:t>
      </w:r>
      <w:proofErr w:type="gramEnd"/>
    </w:p>
    <w:p w:rsidR="004B4EA7" w:rsidRPr="004B4EA7" w:rsidRDefault="004B4EA7" w:rsidP="004B4EA7">
      <w:pPr>
        <w:shd w:val="clear" w:color="auto" w:fill="FFFFFF"/>
        <w:spacing w:after="138" w:line="166" w:lineRule="atLeast"/>
        <w:ind w:firstLine="60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В федеральном компоненте (4 классы) и в обязательной части (1-4 классы) регионального примерного учебного плана представлено 3 часа физической культуры. Общее количество часов федерального компонента (2004 год) и обязательной части (ФГОС) 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lastRenderedPageBreak/>
        <w:t xml:space="preserve">в связи с этим увеличивается на 1 час, соответственно увеличивается и допустимая максимальная учебная нагрузка на основании Приказа </w:t>
      </w:r>
      <w:proofErr w:type="spellStart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Минобрнауки</w:t>
      </w:r>
      <w:proofErr w:type="spellEnd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 России от 03.06. 2011 года № 1994.</w:t>
      </w:r>
    </w:p>
    <w:p w:rsidR="004B4EA7" w:rsidRPr="004B4EA7" w:rsidRDefault="00CD6BC6" w:rsidP="004B4EA7">
      <w:pPr>
        <w:shd w:val="clear" w:color="auto" w:fill="FFFFFF"/>
        <w:spacing w:after="138" w:line="166" w:lineRule="atLeast"/>
        <w:ind w:firstLine="60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Учебный план для 1 - 4</w:t>
      </w:r>
      <w:r w:rsidR="004B4EA7"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 классов выстроен в соответствии с требованиями федерального государственного образовательного стандарта начального общего образования.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firstLine="60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В ходе формирования учебного плана следует руководствоваться следующими нормативными актами: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firstLine="60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-приказом Минобразования России от 06.10.2009 № 373 «Об утверждении и введении в действие федерального государственного образовательного стандарта начального общего образования»;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firstLine="60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-приказом Минобразования России от 26.11.2010 № 1241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№ 373»;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firstLine="60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-Примерной основной образовательной программой начального общего образования, рекомендованной Координационным советом при Департаменте общего образования </w:t>
      </w:r>
      <w:proofErr w:type="spellStart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Минобрнауки</w:t>
      </w:r>
      <w:proofErr w:type="spellEnd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 России по вопросам организации введения ФГОС (протокол заседания Координационного совета № 1 от 27-28 июля 2010 г. выставлен на </w:t>
      </w:r>
      <w:proofErr w:type="spellStart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сайте:</w:t>
      </w:r>
      <w:hyperlink r:id="rId6" w:history="1">
        <w:r w:rsidRPr="004B4EA7">
          <w:rPr>
            <w:rFonts w:ascii="Tahoma" w:eastAsia="Times New Roman" w:hAnsi="Tahoma" w:cs="Tahoma"/>
            <w:color w:val="1C7DA0"/>
            <w:sz w:val="24"/>
            <w:szCs w:val="24"/>
            <w:lang w:eastAsia="ru-RU"/>
          </w:rPr>
          <w:t>http</w:t>
        </w:r>
        <w:proofErr w:type="spellEnd"/>
        <w:r w:rsidRPr="004B4EA7">
          <w:rPr>
            <w:rFonts w:ascii="Tahoma" w:eastAsia="Times New Roman" w:hAnsi="Tahoma" w:cs="Tahoma"/>
            <w:color w:val="1C7DA0"/>
            <w:sz w:val="24"/>
            <w:szCs w:val="24"/>
            <w:lang w:eastAsia="ru-RU"/>
          </w:rPr>
          <w:t>://</w:t>
        </w:r>
        <w:proofErr w:type="spellStart"/>
        <w:r w:rsidRPr="004B4EA7">
          <w:rPr>
            <w:rFonts w:ascii="Tahoma" w:eastAsia="Times New Roman" w:hAnsi="Tahoma" w:cs="Tahoma"/>
            <w:color w:val="1C7DA0"/>
            <w:sz w:val="24"/>
            <w:szCs w:val="24"/>
            <w:lang w:eastAsia="ru-RU"/>
          </w:rPr>
          <w:t>standart.edu.ru</w:t>
        </w:r>
        <w:proofErr w:type="spellEnd"/>
      </w:hyperlink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);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firstLine="60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-Постановлением Главного государственного санитарного врача РФ от 29.12.2010 № 189 «Об утверждении </w:t>
      </w:r>
      <w:proofErr w:type="spellStart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СанПиН</w:t>
      </w:r>
      <w:proofErr w:type="spellEnd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 2.4.2.2821-10 «Санитарно-эпидемиологические требования к условиям и организации обучения в общеобразовательных учреждениях».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firstLine="60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-Письмом Департамента общего образования </w:t>
      </w:r>
      <w:proofErr w:type="spellStart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Минобрнауки</w:t>
      </w:r>
      <w:proofErr w:type="spellEnd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 РФ от 12 мая 2011 г. № 03-296 «Об организации внеурочной деятельности при введении федерального государственного образовательного стандарта общего образования».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firstLine="60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-Приказ </w:t>
      </w:r>
      <w:proofErr w:type="spellStart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Минобрнауки</w:t>
      </w:r>
      <w:proofErr w:type="spellEnd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 России от 22.09.2011 года № 2357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 октября 2009 № 373».</w:t>
      </w:r>
      <w:r w:rsidRPr="004B4EA7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 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firstLine="60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Учебный план для 4-х  классов разрабатывается в соответствии со следующими нормативными актами: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firstLine="60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-приказом Минобразования России от 05.03.2004 № 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образования»;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firstLine="60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-приказом Минобразования России от 09.03.2004 № 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firstLine="60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proofErr w:type="gramStart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-приказом </w:t>
      </w:r>
      <w:proofErr w:type="spellStart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Минобрнауки</w:t>
      </w:r>
      <w:proofErr w:type="spellEnd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 России от 30.08.2010 года № 889 «О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образования, утвержденные приказом Министерства образования Российской Федерации от 9 марта 2004 г. N 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образования»;</w:t>
      </w:r>
      <w:proofErr w:type="gramEnd"/>
    </w:p>
    <w:p w:rsidR="004B4EA7" w:rsidRPr="004B4EA7" w:rsidRDefault="004B4EA7" w:rsidP="004B4EA7">
      <w:pPr>
        <w:shd w:val="clear" w:color="auto" w:fill="FFFFFF"/>
        <w:spacing w:after="138" w:line="166" w:lineRule="atLeast"/>
        <w:ind w:firstLine="60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lastRenderedPageBreak/>
        <w:t xml:space="preserve">-Постановлением Главного государственного санитарного врача РФ от 29.12.2010 № 189 «Об утверждении </w:t>
      </w:r>
      <w:proofErr w:type="spellStart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СанПиН</w:t>
      </w:r>
      <w:proofErr w:type="spellEnd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 2.4.2.2821-10 «Санитарно-эпидемиологические требования к условиям и организации обучения в общеобразовательных учреждениях»;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firstLine="60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-Приказом </w:t>
      </w:r>
      <w:proofErr w:type="spellStart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Минобрнауки</w:t>
      </w:r>
      <w:proofErr w:type="spellEnd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 России от 03.06. 2011 года № 1994 «О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образования, утвержденные приказом Министерства образования Российской Федерации от 9 марта 2004 г. N 1312».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firstLine="60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-Приказом </w:t>
      </w:r>
      <w:proofErr w:type="spellStart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Минобрнауки</w:t>
      </w:r>
      <w:proofErr w:type="spellEnd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 России от 01.02.2012 года № 74 «О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образования, утвержденные приказом Министерства образования Российской Федерации от 9 марта 2004 г. № 1312».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firstLine="60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На первой ступени обучения в школе используется программы с элементами развивающего обучения:  «Школа России» (под редакцией А.А.Плешакова).</w:t>
      </w:r>
      <w:r w:rsidRPr="004B4EA7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 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firstLine="60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Иностранный язык изучается со  2-ого класса по 2 часа в неделю, также по 1 часу в неделю английский язык со 2-го класса изучается в рамках выбора общеобразовательного учреждения (компонент образовательного учреждения), что позволяет </w:t>
      </w:r>
      <w:proofErr w:type="gramStart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обучающимся</w:t>
      </w:r>
      <w:proofErr w:type="gramEnd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 более подготовленными подойти к курсу английского языка на следующей ступени обучения.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left="42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b/>
          <w:bCs/>
          <w:color w:val="000000"/>
          <w:sz w:val="24"/>
          <w:szCs w:val="24"/>
          <w:lang w:eastAsia="ru-RU"/>
        </w:rPr>
        <w:t>Раздел </w:t>
      </w:r>
      <w:r w:rsidRPr="004B4EA7">
        <w:rPr>
          <w:rFonts w:ascii="Tahoma" w:eastAsia="Times New Roman" w:hAnsi="Tahoma" w:cs="Tahoma"/>
          <w:b/>
          <w:bCs/>
          <w:color w:val="000000"/>
          <w:sz w:val="24"/>
          <w:szCs w:val="24"/>
          <w:lang w:val="en-US" w:eastAsia="ru-RU"/>
        </w:rPr>
        <w:t>II</w:t>
      </w:r>
      <w:r w:rsidRPr="004B4EA7">
        <w:rPr>
          <w:rFonts w:ascii="Tahoma" w:eastAsia="Times New Roman" w:hAnsi="Tahoma" w:cs="Tahoma"/>
          <w:b/>
          <w:bCs/>
          <w:color w:val="000000"/>
          <w:sz w:val="24"/>
          <w:szCs w:val="24"/>
          <w:lang w:eastAsia="ru-RU"/>
        </w:rPr>
        <w:t>. Особенности учебного плана для 5-9-х классов (</w:t>
      </w:r>
      <w:r w:rsidRPr="004B4EA7">
        <w:rPr>
          <w:rFonts w:ascii="Tahoma" w:eastAsia="Times New Roman" w:hAnsi="Tahoma" w:cs="Tahoma"/>
          <w:b/>
          <w:bCs/>
          <w:i/>
          <w:iCs/>
          <w:color w:val="000000"/>
          <w:sz w:val="24"/>
          <w:szCs w:val="24"/>
          <w:lang w:eastAsia="ru-RU"/>
        </w:rPr>
        <w:t>основное общее  образование).</w:t>
      </w:r>
      <w:r w:rsidRPr="004B4EA7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 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firstLine="72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Основное общее образование обеспечивает личностное самоопределение учащихся – формирование нравственных качеств личности, мировоззренческой позиции, гражданской зрелости; готовность к профессиональному выбору, к самостоятельному решению проблем в различных видах и сферах деятельности, к развитию творческих способностей.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firstLine="72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Содержание образования на второй ступени является относительно завершенным и базовым для продолжения обучения в средней (полной) общеобразовательной школе или в учреждении профессионального образования, создает условия для получения обязательного среднего (полного) образования, подготовки учеников к выбору профиля дальнейшего образования, их социального самоопределения и самообразования.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firstLine="72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Особое место на ступени основного общего образования принадлежит 5-6 классам.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firstLine="72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Содержание обучения в 5-6 классах реализует принцип преемственности с начальной школой, обеспечивает адаптацию учащихся к новым для них условиям и организационным формам обучения, характерным для основной школы.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firstLine="709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b/>
          <w:bCs/>
          <w:color w:val="000000"/>
          <w:sz w:val="24"/>
          <w:szCs w:val="24"/>
          <w:lang w:eastAsia="ru-RU"/>
        </w:rPr>
        <w:t>Особенности развития детей 11—12 лет (5-6 классы) связаны: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firstLine="709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- с переходом от учебных действий, характерных для начальной школы, к новой внутренней позиции обучающегося — направленности на самостоятельный познавательный поиск, постановку учебных целей, освоение и самостоятельное осуществление контрольных и оценочных действий, инициативу в организации учебного сотрудничества;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firstLine="709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- с осуществлением на данном возрастном уровне качественного преобразования учебных действий, таких как  моделирование, контроль и оценка,  проектирование собственной учебной деятельности;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firstLine="709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- с формированием у обучающегося научного типа мышления, который ориентирует его на общекультурные образцы, нормы, эталоны и закономерности взаимодействия с окружающим миром;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firstLine="709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lastRenderedPageBreak/>
        <w:t>- с овладением коммуникативными средствами и способами организации кооперации и сотрудничества;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firstLine="709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proofErr w:type="gramStart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- с изменением формы организации учебной деятельности и учебного сотрудничества: переход от классно-урочной к лабораторно-семинарской и практико-исследовательской деятельности.</w:t>
      </w:r>
      <w:r w:rsidRPr="004B4EA7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 </w:t>
      </w:r>
      <w:proofErr w:type="gramEnd"/>
    </w:p>
    <w:p w:rsidR="004B4EA7" w:rsidRPr="004B4EA7" w:rsidRDefault="004B4EA7" w:rsidP="004B4EA7">
      <w:pPr>
        <w:shd w:val="clear" w:color="auto" w:fill="FFFFFF"/>
        <w:spacing w:after="138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             Учебный план для 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val="en-US" w:eastAsia="ru-RU"/>
        </w:rPr>
        <w:t>V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-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val="en-US" w:eastAsia="ru-RU"/>
        </w:rPr>
        <w:t>IX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 классов ориентирован на 5-летний нормативный срок освоения образовательных программ </w:t>
      </w:r>
      <w:r w:rsidRPr="004B4EA7">
        <w:rPr>
          <w:rFonts w:ascii="Tahoma" w:eastAsia="Times New Roman" w:hAnsi="Tahoma" w:cs="Tahoma"/>
          <w:b/>
          <w:bCs/>
          <w:i/>
          <w:iCs/>
          <w:color w:val="000000"/>
          <w:sz w:val="24"/>
          <w:szCs w:val="24"/>
          <w:lang w:eastAsia="ru-RU"/>
        </w:rPr>
        <w:t>основного общего образования</w:t>
      </w:r>
      <w:r w:rsidR="00CD6BC6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. Продолжительность урока  - 40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 минут в режиме шестидневной учебной недели. Продолжительность учебного года – 35 учебных недель для 5-8 классов и 34 недели для 9-х классов (без учета итоговой аттестации).</w:t>
      </w:r>
      <w:r w:rsidRPr="004B4EA7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    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firstLine="54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 Обучение в основной школе составляет 5 лет. Содержание образования в основной школе является относительно завершённым и базовым для продолжения обучения в средней (полной) образовательной или профессиональной школе, создаёт условия для подготовки обучающихся к выбору профиля дальнейшего образования, их социального самоопределения и самообразования.</w:t>
      </w:r>
      <w:r w:rsidRPr="004B4EA7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 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firstLine="567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В основе  учебного плана второй ступени лежит БУП РФ 2004  и принцип  преемственности с начальной школой, обеспечивающий концентрический характер построения  знаний и опыта.</w:t>
      </w:r>
      <w:r w:rsidRPr="004B4EA7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            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firstLine="567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Компонент общеобразовательного учреждения реализуется интегрировано в курсе изучения истории, биологии, географии в идее модулей в 5-9 классах при этом сохраняется преемственность и непрерывность данного компонента во всём образовательном поле.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           Учебный план второй ступени рассчитан на достижение высокого качества образования, активное формирование личности ученика. Этому способствуют представленные в учебном плане в полном объёме все образовательные области, благодаря чему обеспечивается расширение возможностей для самовыражения и самореализации.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firstLine="54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  Образовательная область </w:t>
      </w:r>
      <w:r w:rsidRPr="004B4EA7">
        <w:rPr>
          <w:rFonts w:ascii="Tahoma" w:eastAsia="Times New Roman" w:hAnsi="Tahoma" w:cs="Tahoma"/>
          <w:b/>
          <w:bCs/>
          <w:color w:val="000000"/>
          <w:sz w:val="24"/>
          <w:szCs w:val="24"/>
          <w:lang w:eastAsia="ru-RU"/>
        </w:rPr>
        <w:t>«филология»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 представлена следующими предметами: русский язык, литература и иностранный язык.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firstLine="54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  В классах введены дополнительные часы по русскому языку - 1 часа в 7-8 классах и 2 часа в 9-м классе (за счет компонента общеобразовательного учреждения</w:t>
      </w:r>
      <w:proofErr w:type="gramStart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 )</w:t>
      </w:r>
      <w:proofErr w:type="gramEnd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, что позволит обучающимся более глубоко овладеть языковой культурой. Так же в 5-м классе введен дополнительный час литературы, для формирования культуры устной речи </w:t>
      </w:r>
      <w:proofErr w:type="gramStart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обучающихся</w:t>
      </w:r>
      <w:proofErr w:type="gramEnd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.  В 5-6 классах дополнительно, за счет компонент образовательного учреждения введен 1 час предмета «</w:t>
      </w:r>
      <w:proofErr w:type="spellStart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Доноведение</w:t>
      </w:r>
      <w:proofErr w:type="spellEnd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», что позволит обучающимся более подробно ознакомиться с укладом жизни на Донской земле.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firstLine="54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   </w:t>
      </w:r>
      <w:proofErr w:type="gramStart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В образовательную область  </w:t>
      </w:r>
      <w:r w:rsidRPr="004B4EA7">
        <w:rPr>
          <w:rFonts w:ascii="Tahoma" w:eastAsia="Times New Roman" w:hAnsi="Tahoma" w:cs="Tahoma"/>
          <w:b/>
          <w:bCs/>
          <w:color w:val="000000"/>
          <w:sz w:val="24"/>
          <w:szCs w:val="24"/>
          <w:lang w:eastAsia="ru-RU"/>
        </w:rPr>
        <w:t>«математика»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  входят: математика, алгебра, геометрия, информатика и ИКТ.</w:t>
      </w:r>
      <w:proofErr w:type="gramEnd"/>
    </w:p>
    <w:p w:rsidR="004B4EA7" w:rsidRPr="004B4EA7" w:rsidRDefault="004B4EA7" w:rsidP="004B4EA7">
      <w:pPr>
        <w:shd w:val="clear" w:color="auto" w:fill="FFFFFF"/>
        <w:spacing w:after="138" w:line="166" w:lineRule="atLeast"/>
        <w:ind w:firstLine="54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   Став языком науки и техники, математика всё шире проникает и в повседневную жизнь. Грамотное владение математическим языком существенно расширяет коммуникативные возможности современного образованного человека. Достижение этой задачи является определяющим в реализации учебного плана в этой части. Учебный предмет «информатика и информационно-коммуникативные технологии»  в 8-9-х классах изучается как федеральный инвариант учебного плана.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firstLine="54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В классах за счет компонента образовательного учреждения введены по 1 часу математики в 5-6 классах и по 1 часу алгебры в 7-9 классах, что будет способствовать развитию вычислительной культуры обучающихся, более качественному усвоению математических терминов и понятий.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firstLine="54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lastRenderedPageBreak/>
        <w:t>  Образовательную область </w:t>
      </w:r>
      <w:r w:rsidRPr="004B4EA7">
        <w:rPr>
          <w:rFonts w:ascii="Tahoma" w:eastAsia="Times New Roman" w:hAnsi="Tahoma" w:cs="Tahoma"/>
          <w:b/>
          <w:bCs/>
          <w:color w:val="000000"/>
          <w:sz w:val="24"/>
          <w:szCs w:val="24"/>
          <w:lang w:eastAsia="ru-RU"/>
        </w:rPr>
        <w:t>«естествознание»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 составляют: природоведение, биология, химия и физика. Курс «природоведение» продолжает формировать целостную картину мира, представления о единстве и многообразии свойств неживой и живой природы, готовит обучающихся к освоению основ наук о природе. Систематические курсы физики, химии, биологии углубляют знания об окружающем мире, способствуют приобретению навыков применения достижений науки в практической деятельности. Знания и умения, полученные учащимися в рамках данной образовательной области, формируют широкий взгляд на мир, человечество и природу, ответственное отношение к окружающей среде.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firstLine="54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Для более полного объема изучения и закрепления знаний, умений и навыков  для дальнейшего успешного усвоения данных предметов в учебном плане МБОУ СОШ № </w:t>
      </w:r>
      <w:r w:rsidR="00CD6BC6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5 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компонентом образовательного учреждения представлены: 6 класс – биология – 1 час, 7 класс - введение в химию – 1 час, 8-9 классы – 1 час химии. 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firstLine="54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  В образовательной области </w:t>
      </w:r>
      <w:r w:rsidRPr="004B4EA7">
        <w:rPr>
          <w:rFonts w:ascii="Tahoma" w:eastAsia="Times New Roman" w:hAnsi="Tahoma" w:cs="Tahoma"/>
          <w:b/>
          <w:bCs/>
          <w:color w:val="000000"/>
          <w:sz w:val="24"/>
          <w:szCs w:val="24"/>
          <w:lang w:eastAsia="ru-RU"/>
        </w:rPr>
        <w:t>«обществознание»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 изучаются  история, обществознание  (включая право), география (экономическая и социальная).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firstLine="54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Компонентом образовательного учреждения, для успешного усвоения предметов данной образовательной области представлены: 5 класс – история 1 час, 6 класс – география – 1 час. Курс экономики введен в рамках </w:t>
      </w:r>
      <w:proofErr w:type="gramStart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предмета</w:t>
      </w:r>
      <w:proofErr w:type="gramEnd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 по выбору обучающихся в 7-9 классах – 1 час.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firstLine="54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 Образовательная область </w:t>
      </w:r>
      <w:r w:rsidRPr="004B4EA7">
        <w:rPr>
          <w:rFonts w:ascii="Tahoma" w:eastAsia="Times New Roman" w:hAnsi="Tahoma" w:cs="Tahoma"/>
          <w:b/>
          <w:bCs/>
          <w:color w:val="000000"/>
          <w:sz w:val="24"/>
          <w:szCs w:val="24"/>
          <w:lang w:eastAsia="ru-RU"/>
        </w:rPr>
        <w:t>«искусство»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 представлена изобразительным искусством и музыкой.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    Образовательная область </w:t>
      </w:r>
      <w:r w:rsidRPr="004B4EA7">
        <w:rPr>
          <w:rFonts w:ascii="Tahoma" w:eastAsia="Times New Roman" w:hAnsi="Tahoma" w:cs="Tahoma"/>
          <w:b/>
          <w:bCs/>
          <w:color w:val="000000"/>
          <w:sz w:val="24"/>
          <w:szCs w:val="24"/>
          <w:lang w:eastAsia="ru-RU"/>
        </w:rPr>
        <w:t>«Физическая культура»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 включает курс ОБЖ  и  физическая культура как отдельные предметы в 5-х -  9-х классах (1 час в неделю ОБЖ в 8 классе и 3 часа в неделю физическая культура).  </w:t>
      </w:r>
      <w:proofErr w:type="gramStart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В 5-7 и 9-м классе представлен предмет ОБЖ – как компонент образовательного учреждения, что позволяет повысить уровень подготовки обучающихся по использованию ими в практической деятельности и повседневной жизни знаний и умений для ведения здорового образа жизни, оказания первой медицинской помощи, формирования навыков, необходимых для действия в чрезвычайных ситуациях социального, природного и техногенного характера, а также в области гражданской обороны.</w:t>
      </w:r>
      <w:r w:rsidRPr="004B4EA7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 </w:t>
      </w:r>
      <w:proofErr w:type="gramEnd"/>
    </w:p>
    <w:p w:rsidR="004B4EA7" w:rsidRPr="004B4EA7" w:rsidRDefault="004B4EA7" w:rsidP="004B4EA7">
      <w:pPr>
        <w:shd w:val="clear" w:color="auto" w:fill="FFFFFF"/>
        <w:spacing w:after="138" w:line="166" w:lineRule="atLeast"/>
        <w:ind w:left="42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b/>
          <w:bCs/>
          <w:color w:val="000000"/>
          <w:sz w:val="24"/>
          <w:szCs w:val="24"/>
          <w:lang w:eastAsia="ru-RU"/>
        </w:rPr>
        <w:t>Раздел </w:t>
      </w:r>
      <w:r w:rsidRPr="004B4EA7">
        <w:rPr>
          <w:rFonts w:ascii="Tahoma" w:eastAsia="Times New Roman" w:hAnsi="Tahoma" w:cs="Tahoma"/>
          <w:b/>
          <w:bCs/>
          <w:color w:val="000000"/>
          <w:sz w:val="24"/>
          <w:szCs w:val="24"/>
          <w:lang w:val="en-US" w:eastAsia="ru-RU"/>
        </w:rPr>
        <w:t>III</w:t>
      </w:r>
      <w:r w:rsidRPr="004B4EA7">
        <w:rPr>
          <w:rFonts w:ascii="Tahoma" w:eastAsia="Times New Roman" w:hAnsi="Tahoma" w:cs="Tahoma"/>
          <w:b/>
          <w:bCs/>
          <w:color w:val="000000"/>
          <w:sz w:val="24"/>
          <w:szCs w:val="24"/>
          <w:lang w:eastAsia="ru-RU"/>
        </w:rPr>
        <w:t>. Особенности учебного плана для 10-11 классов (</w:t>
      </w:r>
      <w:r w:rsidRPr="004B4EA7">
        <w:rPr>
          <w:rFonts w:ascii="Tahoma" w:eastAsia="Times New Roman" w:hAnsi="Tahoma" w:cs="Tahoma"/>
          <w:b/>
          <w:bCs/>
          <w:i/>
          <w:iCs/>
          <w:color w:val="000000"/>
          <w:sz w:val="24"/>
          <w:szCs w:val="24"/>
          <w:lang w:eastAsia="ru-RU"/>
        </w:rPr>
        <w:t>среднее (полное) общее образование)</w:t>
      </w:r>
      <w:r w:rsidRPr="004B4EA7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 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           Учебный план для 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val="en-US" w:eastAsia="ru-RU"/>
        </w:rPr>
        <w:t>X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-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val="en-US" w:eastAsia="ru-RU"/>
        </w:rPr>
        <w:t>XI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 классов ориентирован на 2-летний нормативный срок освоения образовательных программ </w:t>
      </w:r>
      <w:r w:rsidRPr="004B4EA7">
        <w:rPr>
          <w:rFonts w:ascii="Tahoma" w:eastAsia="Times New Roman" w:hAnsi="Tahoma" w:cs="Tahoma"/>
          <w:b/>
          <w:bCs/>
          <w:i/>
          <w:iCs/>
          <w:color w:val="000000"/>
          <w:sz w:val="24"/>
          <w:szCs w:val="24"/>
          <w:lang w:eastAsia="ru-RU"/>
        </w:rPr>
        <w:t>среднего (полного) общего образования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. Продолжительность урока  - 45 минут в режиме шестидневной учебной недели. Продолжительность учебного года – 35 учебных недель для 10 классов и 34 учебных недели для 11-х классов.</w:t>
      </w:r>
      <w:r w:rsidRPr="004B4EA7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 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firstLine="54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Учебный план старшей ступени распределяет учебное время по образовательным областям и включает в себя все необходимые учебные предметы БУП РФ 2004. Инвариантная часть реализует требования Базисного учебного плана в полном объёме во всех образовательных областях. Базовые учебные предметы – предметы, обязательные для всех учащихся, их содержание определяется стандартами базового образования для старшей ступени. </w:t>
      </w:r>
      <w:proofErr w:type="gramStart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Образовательные области «филология», «математика», «технология», «естествознание», «обществознание», «физическая культура» представлены традиционным набором предметов.</w:t>
      </w:r>
      <w:proofErr w:type="gramEnd"/>
    </w:p>
    <w:p w:rsidR="004B4EA7" w:rsidRPr="004B4EA7" w:rsidRDefault="004B4EA7" w:rsidP="004B4EA7">
      <w:pPr>
        <w:shd w:val="clear" w:color="auto" w:fill="FFFFFF"/>
        <w:spacing w:after="138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          На третьей ступени реализуется </w:t>
      </w:r>
      <w:proofErr w:type="gramStart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обучение</w:t>
      </w:r>
      <w:proofErr w:type="gramEnd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 по  универсальному учебному плану на основе БУП РФ 2004.</w:t>
      </w:r>
      <w:r w:rsidRPr="004B4EA7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 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firstLine="54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lastRenderedPageBreak/>
        <w:t>В целях реализации поддержания высокого интеллектуального уровня развития обучающихся на 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val="en-US" w:eastAsia="ru-RU"/>
        </w:rPr>
        <w:t>III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 ступени компонент общеобразовательного учреждения реализуется через выделение часов из вариативной части общеобразовательного учреждения на изучение следующих предметов в 10 -11 классах:</w:t>
      </w:r>
    </w:p>
    <w:p w:rsidR="004B4EA7" w:rsidRPr="004B4EA7" w:rsidRDefault="004B4EA7" w:rsidP="004B4EA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мировая художественная культура – 1 час;</w:t>
      </w:r>
    </w:p>
    <w:p w:rsidR="004B4EA7" w:rsidRPr="004B4EA7" w:rsidRDefault="00CD6BC6" w:rsidP="004B4EA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информатика и ИКТ - 1</w:t>
      </w:r>
      <w:r w:rsidR="004B4EA7"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 часа;</w:t>
      </w:r>
    </w:p>
    <w:p w:rsidR="004B4EA7" w:rsidRPr="004B4EA7" w:rsidRDefault="004B4EA7" w:rsidP="004B4EA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география  – 1 час;</w:t>
      </w:r>
    </w:p>
    <w:p w:rsidR="004B4EA7" w:rsidRPr="004B4EA7" w:rsidRDefault="004B4EA7" w:rsidP="004B4EA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физика  – 1 час;</w:t>
      </w:r>
    </w:p>
    <w:p w:rsidR="004B4EA7" w:rsidRPr="004B4EA7" w:rsidRDefault="004B4EA7" w:rsidP="004B4EA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биология  – 1 час;</w:t>
      </w:r>
    </w:p>
    <w:p w:rsidR="004B4EA7" w:rsidRPr="004B4EA7" w:rsidRDefault="004B4EA7" w:rsidP="004B4EA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химия - 1 час.</w:t>
      </w:r>
    </w:p>
    <w:p w:rsidR="004B4EA7" w:rsidRPr="004B4EA7" w:rsidRDefault="004B4EA7" w:rsidP="004B4EA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экономика – 1 час</w:t>
      </w:r>
    </w:p>
    <w:p w:rsidR="004B4EA7" w:rsidRPr="004B4EA7" w:rsidRDefault="004B4EA7" w:rsidP="004B4EA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право – 1 час</w:t>
      </w:r>
    </w:p>
    <w:p w:rsidR="004B4EA7" w:rsidRPr="004B4EA7" w:rsidRDefault="004B4EA7" w:rsidP="004B4EA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технология – 1 час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          Учебные предметы биология, физика, химия -  недельная нагрузка по каждому из этих предметов в федеральном инварианте учебного плана составляет по 1 часу, в связи с этим введены дополнительные часы из компонент федерального </w:t>
      </w:r>
      <w:proofErr w:type="spellStart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вариатива</w:t>
      </w:r>
      <w:proofErr w:type="spellEnd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.</w:t>
      </w:r>
    </w:p>
    <w:p w:rsidR="004B4EA7" w:rsidRPr="004B4EA7" w:rsidRDefault="00CD6BC6" w:rsidP="004B4EA7">
      <w:pPr>
        <w:shd w:val="clear" w:color="auto" w:fill="FFFFFF"/>
        <w:spacing w:after="138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          В 10 и 11</w:t>
      </w:r>
      <w:r w:rsidR="004B4EA7"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 классах, учитывая пожелания учащихся, из вариативной части  выделено дополнительно по 1 часу на изучение предмета - «</w:t>
      </w:r>
      <w:r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химии</w:t>
      </w:r>
      <w:r w:rsidR="004B4EA7"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»,  «</w:t>
      </w:r>
      <w:r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математики</w:t>
      </w:r>
      <w:r w:rsidR="004B4EA7"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», «</w:t>
      </w:r>
      <w:r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биологии»</w:t>
      </w:r>
      <w:r w:rsidR="004B4EA7"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.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firstLine="567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proofErr w:type="gramStart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Выбором образовательного учреждения и выбором обучающихся в учебном плане третьей ступени представлены: русский язык – 2 часа, алгебра  - 3 часа, история – 1 час, что продиктовано необходимостью более качественной подготовки к ЕГЭ за курс средней (полной) общеобразовательной школы.</w:t>
      </w:r>
      <w:r w:rsidRPr="004B4EA7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 </w:t>
      </w:r>
      <w:proofErr w:type="gramEnd"/>
    </w:p>
    <w:p w:rsidR="004B4EA7" w:rsidRPr="004B4EA7" w:rsidRDefault="004B4EA7" w:rsidP="004B4EA7">
      <w:pPr>
        <w:shd w:val="clear" w:color="auto" w:fill="FFFFFF"/>
        <w:spacing w:after="138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          Учебный план школы реализуется в полном объёме, обеспечен всеми необходимыми программно-методическими компонентами. Все образовательные предметные программы учебного плана допущены (рекомендованы) министерством образования и науки Российской Федерации и обеспечивают образование на уровне не ниже государственного образовательного стандарта. УМК полностью соответствует Федеральному перечню учебников рекомендованных на 2013-2014 учебный год. Реализация учебного плана обеспечена административным, педагогическим и вспомогательным персоналом. Учителя имеют соответствующее образование и квалификационную категорию.</w:t>
      </w:r>
      <w:r w:rsidRPr="004B4EA7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 </w:t>
      </w:r>
    </w:p>
    <w:p w:rsidR="00CD6BC6" w:rsidRPr="00DC6260" w:rsidRDefault="00CD6BC6" w:rsidP="00CD6BC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6260">
        <w:rPr>
          <w:rFonts w:ascii="Times New Roman" w:hAnsi="Times New Roman" w:cs="Times New Roman"/>
          <w:b/>
          <w:sz w:val="28"/>
          <w:szCs w:val="28"/>
        </w:rPr>
        <w:t>УЧЕБНЫЙ ПЛАН</w:t>
      </w:r>
    </w:p>
    <w:p w:rsidR="00CD6BC6" w:rsidRPr="00DC6260" w:rsidRDefault="00CD6BC6" w:rsidP="00CD6BC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6260">
        <w:rPr>
          <w:rFonts w:ascii="Times New Roman" w:hAnsi="Times New Roman" w:cs="Times New Roman"/>
          <w:b/>
          <w:sz w:val="28"/>
          <w:szCs w:val="28"/>
        </w:rPr>
        <w:t>МБОУ - СОШ № 5 г</w:t>
      </w:r>
      <w:proofErr w:type="gramStart"/>
      <w:r w:rsidRPr="00DC6260">
        <w:rPr>
          <w:rFonts w:ascii="Times New Roman" w:hAnsi="Times New Roman" w:cs="Times New Roman"/>
          <w:b/>
          <w:sz w:val="28"/>
          <w:szCs w:val="28"/>
        </w:rPr>
        <w:t>.М</w:t>
      </w:r>
      <w:proofErr w:type="gramEnd"/>
      <w:r w:rsidRPr="00DC6260">
        <w:rPr>
          <w:rFonts w:ascii="Times New Roman" w:hAnsi="Times New Roman" w:cs="Times New Roman"/>
          <w:b/>
          <w:sz w:val="28"/>
          <w:szCs w:val="28"/>
        </w:rPr>
        <w:t>ОЗДОКА  с  01  сентября  201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DC6260">
        <w:rPr>
          <w:rFonts w:ascii="Times New Roman" w:hAnsi="Times New Roman" w:cs="Times New Roman"/>
          <w:b/>
          <w:sz w:val="28"/>
          <w:szCs w:val="28"/>
        </w:rPr>
        <w:t xml:space="preserve"> ГОДА.</w:t>
      </w:r>
    </w:p>
    <w:p w:rsidR="00CD6BC6" w:rsidRPr="00DC6260" w:rsidRDefault="00CD6BC6" w:rsidP="00CD6BC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f2"/>
        <w:tblW w:w="10740" w:type="dxa"/>
        <w:tblLayout w:type="fixed"/>
        <w:tblLook w:val="04A0"/>
      </w:tblPr>
      <w:tblGrid>
        <w:gridCol w:w="3510"/>
        <w:gridCol w:w="14"/>
        <w:gridCol w:w="1687"/>
        <w:gridCol w:w="1193"/>
        <w:gridCol w:w="1276"/>
        <w:gridCol w:w="1275"/>
        <w:gridCol w:w="1785"/>
      </w:tblGrid>
      <w:tr w:rsidR="00CD6BC6" w:rsidRPr="00DC6260" w:rsidTr="00FB69F2">
        <w:tc>
          <w:tcPr>
            <w:tcW w:w="5211" w:type="dxa"/>
            <w:gridSpan w:val="3"/>
            <w:vMerge w:val="restart"/>
          </w:tcPr>
          <w:p w:rsidR="00CD6BC6" w:rsidRPr="00DC6260" w:rsidRDefault="00CD6BC6" w:rsidP="00FB69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6260">
              <w:rPr>
                <w:rFonts w:ascii="Times New Roman" w:hAnsi="Times New Roman" w:cs="Times New Roman"/>
                <w:b/>
                <w:sz w:val="28"/>
                <w:szCs w:val="28"/>
              </w:rPr>
              <w:t>Учебные предметы</w:t>
            </w:r>
          </w:p>
        </w:tc>
        <w:tc>
          <w:tcPr>
            <w:tcW w:w="5529" w:type="dxa"/>
            <w:gridSpan w:val="4"/>
          </w:tcPr>
          <w:p w:rsidR="00CD6BC6" w:rsidRPr="00DC6260" w:rsidRDefault="00CD6BC6" w:rsidP="00FB69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6260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  в  неделю</w:t>
            </w:r>
          </w:p>
        </w:tc>
      </w:tr>
      <w:tr w:rsidR="00CD6BC6" w:rsidRPr="00DC6260" w:rsidTr="00FB69F2">
        <w:tc>
          <w:tcPr>
            <w:tcW w:w="5211" w:type="dxa"/>
            <w:gridSpan w:val="3"/>
            <w:vMerge/>
          </w:tcPr>
          <w:p w:rsidR="00CD6BC6" w:rsidRPr="00DC6260" w:rsidRDefault="00CD6BC6" w:rsidP="00FB69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93" w:type="dxa"/>
          </w:tcPr>
          <w:p w:rsidR="00CD6BC6" w:rsidRPr="00DC6260" w:rsidRDefault="00CD6BC6" w:rsidP="00FB69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6260">
              <w:rPr>
                <w:rFonts w:ascii="Times New Roman" w:hAnsi="Times New Roman" w:cs="Times New Roman"/>
                <w:b/>
                <w:sz w:val="28"/>
                <w:szCs w:val="28"/>
              </w:rPr>
              <w:t>1 класс</w:t>
            </w:r>
          </w:p>
        </w:tc>
        <w:tc>
          <w:tcPr>
            <w:tcW w:w="1276" w:type="dxa"/>
          </w:tcPr>
          <w:p w:rsidR="00CD6BC6" w:rsidRPr="00DC6260" w:rsidRDefault="00CD6BC6" w:rsidP="00FB69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6260">
              <w:rPr>
                <w:rFonts w:ascii="Times New Roman" w:hAnsi="Times New Roman" w:cs="Times New Roman"/>
                <w:b/>
                <w:sz w:val="28"/>
                <w:szCs w:val="28"/>
              </w:rPr>
              <w:t>2 класс</w:t>
            </w:r>
          </w:p>
        </w:tc>
        <w:tc>
          <w:tcPr>
            <w:tcW w:w="1275" w:type="dxa"/>
          </w:tcPr>
          <w:p w:rsidR="00CD6BC6" w:rsidRPr="00DC6260" w:rsidRDefault="00CD6BC6" w:rsidP="00FB69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6260">
              <w:rPr>
                <w:rFonts w:ascii="Times New Roman" w:hAnsi="Times New Roman" w:cs="Times New Roman"/>
                <w:b/>
                <w:sz w:val="28"/>
                <w:szCs w:val="28"/>
              </w:rPr>
              <w:t>3 класс</w:t>
            </w:r>
          </w:p>
        </w:tc>
        <w:tc>
          <w:tcPr>
            <w:tcW w:w="1785" w:type="dxa"/>
          </w:tcPr>
          <w:p w:rsidR="00CD6BC6" w:rsidRPr="00DC6260" w:rsidRDefault="00CD6BC6" w:rsidP="00FB69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6260">
              <w:rPr>
                <w:rFonts w:ascii="Times New Roman" w:hAnsi="Times New Roman" w:cs="Times New Roman"/>
                <w:b/>
                <w:sz w:val="28"/>
                <w:szCs w:val="28"/>
              </w:rPr>
              <w:t>4 класс</w:t>
            </w:r>
          </w:p>
        </w:tc>
      </w:tr>
      <w:tr w:rsidR="00CD6BC6" w:rsidRPr="00DC6260" w:rsidTr="00FB69F2">
        <w:tc>
          <w:tcPr>
            <w:tcW w:w="5211" w:type="dxa"/>
            <w:gridSpan w:val="3"/>
          </w:tcPr>
          <w:p w:rsidR="00CD6BC6" w:rsidRPr="00DC6260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260">
              <w:rPr>
                <w:rFonts w:ascii="Times New Roman" w:hAnsi="Times New Roman" w:cs="Times New Roman"/>
                <w:sz w:val="24"/>
                <w:szCs w:val="24"/>
              </w:rPr>
              <w:t>Осетинский  язык</w:t>
            </w:r>
          </w:p>
        </w:tc>
        <w:tc>
          <w:tcPr>
            <w:tcW w:w="1193" w:type="dxa"/>
          </w:tcPr>
          <w:p w:rsidR="00CD6BC6" w:rsidRPr="00DC6260" w:rsidRDefault="00CD6BC6" w:rsidP="00FB6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26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CD6BC6" w:rsidRPr="00DC6260" w:rsidRDefault="00CD6BC6" w:rsidP="00FB6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26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5" w:type="dxa"/>
          </w:tcPr>
          <w:p w:rsidR="00CD6BC6" w:rsidRPr="00DC6260" w:rsidRDefault="00CD6BC6" w:rsidP="00FB6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26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85" w:type="dxa"/>
          </w:tcPr>
          <w:p w:rsidR="00CD6BC6" w:rsidRPr="00DC6260" w:rsidRDefault="00CD6BC6" w:rsidP="00FB6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D6BC6" w:rsidRPr="00DC6260" w:rsidTr="00FB69F2">
        <w:tc>
          <w:tcPr>
            <w:tcW w:w="5211" w:type="dxa"/>
            <w:gridSpan w:val="3"/>
          </w:tcPr>
          <w:p w:rsidR="00CD6BC6" w:rsidRPr="00DC6260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260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193" w:type="dxa"/>
          </w:tcPr>
          <w:p w:rsidR="00CD6BC6" w:rsidRPr="00DC6260" w:rsidRDefault="00CD6BC6" w:rsidP="00FB6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26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CD6BC6" w:rsidRPr="00DC6260" w:rsidRDefault="00CD6BC6" w:rsidP="00FB6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26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5" w:type="dxa"/>
          </w:tcPr>
          <w:p w:rsidR="00CD6BC6" w:rsidRPr="00DC6260" w:rsidRDefault="00CD6BC6" w:rsidP="00FB6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26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85" w:type="dxa"/>
          </w:tcPr>
          <w:p w:rsidR="00CD6BC6" w:rsidRPr="00DC6260" w:rsidRDefault="00CD6BC6" w:rsidP="00FB6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26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CD6BC6" w:rsidRPr="00DC6260" w:rsidTr="00FB69F2">
        <w:tc>
          <w:tcPr>
            <w:tcW w:w="5211" w:type="dxa"/>
            <w:gridSpan w:val="3"/>
          </w:tcPr>
          <w:p w:rsidR="00CD6BC6" w:rsidRPr="00DC6260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260">
              <w:rPr>
                <w:rFonts w:ascii="Times New Roman" w:hAnsi="Times New Roman" w:cs="Times New Roman"/>
                <w:sz w:val="24"/>
                <w:szCs w:val="24"/>
              </w:rPr>
              <w:t>Литературное  чтение</w:t>
            </w:r>
          </w:p>
        </w:tc>
        <w:tc>
          <w:tcPr>
            <w:tcW w:w="1193" w:type="dxa"/>
          </w:tcPr>
          <w:p w:rsidR="00CD6BC6" w:rsidRPr="00DC6260" w:rsidRDefault="00CD6BC6" w:rsidP="00FB6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26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CD6BC6" w:rsidRPr="00DC6260" w:rsidRDefault="00CD6BC6" w:rsidP="00FB6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26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5" w:type="dxa"/>
          </w:tcPr>
          <w:p w:rsidR="00CD6BC6" w:rsidRPr="00DC6260" w:rsidRDefault="00CD6BC6" w:rsidP="00FB6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26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85" w:type="dxa"/>
          </w:tcPr>
          <w:p w:rsidR="00CD6BC6" w:rsidRPr="00DC6260" w:rsidRDefault="00CD6BC6" w:rsidP="00FB6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26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D6BC6" w:rsidRPr="00DC6260" w:rsidTr="00FB69F2">
        <w:tc>
          <w:tcPr>
            <w:tcW w:w="5211" w:type="dxa"/>
            <w:gridSpan w:val="3"/>
          </w:tcPr>
          <w:p w:rsidR="00CD6BC6" w:rsidRPr="00DC6260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260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93" w:type="dxa"/>
          </w:tcPr>
          <w:p w:rsidR="00CD6BC6" w:rsidRPr="00DC6260" w:rsidRDefault="00CD6BC6" w:rsidP="00FB6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26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CD6BC6" w:rsidRPr="00DC6260" w:rsidRDefault="00CD6BC6" w:rsidP="00FB6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26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</w:tcPr>
          <w:p w:rsidR="00CD6BC6" w:rsidRPr="00DC6260" w:rsidRDefault="00CD6BC6" w:rsidP="00FB6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26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85" w:type="dxa"/>
          </w:tcPr>
          <w:p w:rsidR="00CD6BC6" w:rsidRPr="00DC6260" w:rsidRDefault="00CD6BC6" w:rsidP="00FB6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26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D6BC6" w:rsidRPr="00DC6260" w:rsidTr="00FB69F2">
        <w:tc>
          <w:tcPr>
            <w:tcW w:w="5211" w:type="dxa"/>
            <w:gridSpan w:val="3"/>
          </w:tcPr>
          <w:p w:rsidR="00CD6BC6" w:rsidRPr="00DC6260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260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1193" w:type="dxa"/>
          </w:tcPr>
          <w:p w:rsidR="00CD6BC6" w:rsidRPr="00DC6260" w:rsidRDefault="00CD6BC6" w:rsidP="00FB6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26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CD6BC6" w:rsidRPr="00DC6260" w:rsidRDefault="00CD6BC6" w:rsidP="00FB6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26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CD6BC6" w:rsidRPr="00DC6260" w:rsidRDefault="00CD6BC6" w:rsidP="00FB6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26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85" w:type="dxa"/>
          </w:tcPr>
          <w:p w:rsidR="00CD6BC6" w:rsidRPr="00DC6260" w:rsidRDefault="00CD6BC6" w:rsidP="00FB6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26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D6BC6" w:rsidRPr="00DC6260" w:rsidTr="00FB69F2">
        <w:tc>
          <w:tcPr>
            <w:tcW w:w="5211" w:type="dxa"/>
            <w:gridSpan w:val="3"/>
          </w:tcPr>
          <w:p w:rsidR="00CD6BC6" w:rsidRPr="00DC6260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260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1193" w:type="dxa"/>
          </w:tcPr>
          <w:p w:rsidR="00CD6BC6" w:rsidRPr="00DC6260" w:rsidRDefault="00CD6BC6" w:rsidP="00FB6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2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CD6BC6" w:rsidRPr="00DC6260" w:rsidRDefault="00CD6BC6" w:rsidP="00FB6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2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CD6BC6" w:rsidRPr="00DC6260" w:rsidRDefault="00CD6BC6" w:rsidP="00FB6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2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85" w:type="dxa"/>
          </w:tcPr>
          <w:p w:rsidR="00CD6BC6" w:rsidRPr="00DC6260" w:rsidRDefault="00CD6BC6" w:rsidP="00FB6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2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D6BC6" w:rsidRPr="00DC6260" w:rsidTr="00FB69F2">
        <w:tc>
          <w:tcPr>
            <w:tcW w:w="5211" w:type="dxa"/>
            <w:gridSpan w:val="3"/>
          </w:tcPr>
          <w:p w:rsidR="00CD6BC6" w:rsidRPr="00DC6260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260"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</w:p>
        </w:tc>
        <w:tc>
          <w:tcPr>
            <w:tcW w:w="1193" w:type="dxa"/>
          </w:tcPr>
          <w:p w:rsidR="00CD6BC6" w:rsidRPr="00DC6260" w:rsidRDefault="00CD6BC6" w:rsidP="00FB6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2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CD6BC6" w:rsidRPr="00DC6260" w:rsidRDefault="00CD6BC6" w:rsidP="00FB6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CD6BC6" w:rsidRPr="00DC6260" w:rsidRDefault="00CD6BC6" w:rsidP="00FB6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85" w:type="dxa"/>
          </w:tcPr>
          <w:p w:rsidR="00CD6BC6" w:rsidRPr="00DC6260" w:rsidRDefault="00CD6BC6" w:rsidP="00FB6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2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D6BC6" w:rsidRPr="00DC6260" w:rsidTr="00FB69F2">
        <w:tc>
          <w:tcPr>
            <w:tcW w:w="5211" w:type="dxa"/>
            <w:gridSpan w:val="3"/>
          </w:tcPr>
          <w:p w:rsidR="00CD6BC6" w:rsidRPr="00DC6260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260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 </w:t>
            </w:r>
          </w:p>
        </w:tc>
        <w:tc>
          <w:tcPr>
            <w:tcW w:w="1193" w:type="dxa"/>
          </w:tcPr>
          <w:p w:rsidR="00CD6BC6" w:rsidRPr="00DC6260" w:rsidRDefault="00CD6BC6" w:rsidP="00FB6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2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CD6BC6" w:rsidRPr="00DC6260" w:rsidRDefault="00CD6BC6" w:rsidP="00FB6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CD6BC6" w:rsidRPr="00DC6260" w:rsidRDefault="00CD6BC6" w:rsidP="00FB6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85" w:type="dxa"/>
          </w:tcPr>
          <w:p w:rsidR="00CD6BC6" w:rsidRPr="00DC6260" w:rsidRDefault="00CD6BC6" w:rsidP="00FB6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D6BC6" w:rsidRPr="00DC6260" w:rsidTr="00FB69F2">
        <w:tc>
          <w:tcPr>
            <w:tcW w:w="5211" w:type="dxa"/>
            <w:gridSpan w:val="3"/>
          </w:tcPr>
          <w:p w:rsidR="00CD6BC6" w:rsidRPr="00DC6260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260">
              <w:rPr>
                <w:rFonts w:ascii="Times New Roman" w:hAnsi="Times New Roman" w:cs="Times New Roman"/>
                <w:sz w:val="24"/>
                <w:szCs w:val="24"/>
              </w:rPr>
              <w:t>Физическая  культура</w:t>
            </w:r>
          </w:p>
        </w:tc>
        <w:tc>
          <w:tcPr>
            <w:tcW w:w="1193" w:type="dxa"/>
          </w:tcPr>
          <w:p w:rsidR="00CD6BC6" w:rsidRPr="00DC6260" w:rsidRDefault="00CD6BC6" w:rsidP="00FB6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26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CD6BC6" w:rsidRPr="00DC6260" w:rsidRDefault="00CD6BC6" w:rsidP="00FB6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26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5" w:type="dxa"/>
          </w:tcPr>
          <w:p w:rsidR="00CD6BC6" w:rsidRPr="00DC6260" w:rsidRDefault="00CD6BC6" w:rsidP="00FB6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26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85" w:type="dxa"/>
          </w:tcPr>
          <w:p w:rsidR="00CD6BC6" w:rsidRPr="00DC6260" w:rsidRDefault="00CD6BC6" w:rsidP="00FB6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26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D6BC6" w:rsidRPr="00DC6260" w:rsidTr="00FB69F2">
        <w:tc>
          <w:tcPr>
            <w:tcW w:w="5211" w:type="dxa"/>
            <w:gridSpan w:val="3"/>
          </w:tcPr>
          <w:p w:rsidR="00CD6BC6" w:rsidRPr="00DC6260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260">
              <w:rPr>
                <w:rFonts w:ascii="Times New Roman" w:hAnsi="Times New Roman" w:cs="Times New Roman"/>
                <w:sz w:val="24"/>
                <w:szCs w:val="24"/>
              </w:rPr>
              <w:t>Английский  язык</w:t>
            </w:r>
          </w:p>
        </w:tc>
        <w:tc>
          <w:tcPr>
            <w:tcW w:w="1193" w:type="dxa"/>
          </w:tcPr>
          <w:p w:rsidR="00CD6BC6" w:rsidRPr="00DC6260" w:rsidRDefault="00CD6BC6" w:rsidP="00FB6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26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CD6BC6" w:rsidRPr="00DC6260" w:rsidRDefault="00CD6BC6" w:rsidP="00FB6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26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CD6BC6" w:rsidRPr="00DC6260" w:rsidRDefault="00CD6BC6" w:rsidP="00FB6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26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85" w:type="dxa"/>
          </w:tcPr>
          <w:p w:rsidR="00CD6BC6" w:rsidRPr="00DC6260" w:rsidRDefault="00CD6BC6" w:rsidP="00FB6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26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D6BC6" w:rsidRPr="00DC6260" w:rsidTr="00FB69F2">
        <w:tc>
          <w:tcPr>
            <w:tcW w:w="5211" w:type="dxa"/>
            <w:gridSpan w:val="3"/>
          </w:tcPr>
          <w:p w:rsidR="00CD6BC6" w:rsidRPr="00DC6260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260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193" w:type="dxa"/>
          </w:tcPr>
          <w:p w:rsidR="00CD6BC6" w:rsidRPr="00DC6260" w:rsidRDefault="00CD6BC6" w:rsidP="00FB6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26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CD6BC6" w:rsidRPr="00DC6260" w:rsidRDefault="00CD6BC6" w:rsidP="00FB6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260">
              <w:rPr>
                <w:rFonts w:ascii="Times New Roman" w:hAnsi="Times New Roman" w:cs="Times New Roman"/>
                <w:sz w:val="28"/>
                <w:szCs w:val="28"/>
              </w:rPr>
              <w:t xml:space="preserve">+1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1275" w:type="dxa"/>
          </w:tcPr>
          <w:p w:rsidR="00CD6BC6" w:rsidRPr="00DC6260" w:rsidRDefault="00CD6BC6" w:rsidP="00FB6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260">
              <w:rPr>
                <w:rFonts w:ascii="Times New Roman" w:hAnsi="Times New Roman" w:cs="Times New Roman"/>
                <w:sz w:val="28"/>
                <w:szCs w:val="28"/>
              </w:rPr>
              <w:t xml:space="preserve">+1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1785" w:type="dxa"/>
          </w:tcPr>
          <w:p w:rsidR="00CD6BC6" w:rsidRPr="00DC6260" w:rsidRDefault="00CD6BC6" w:rsidP="00FB6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26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D6BC6" w:rsidRPr="00DC6260" w:rsidTr="00FB69F2">
        <w:tc>
          <w:tcPr>
            <w:tcW w:w="5211" w:type="dxa"/>
            <w:gridSpan w:val="3"/>
          </w:tcPr>
          <w:p w:rsidR="00CD6BC6" w:rsidRPr="00DC6260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2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Основы  религиозных культур и светской этики</w:t>
            </w:r>
          </w:p>
        </w:tc>
        <w:tc>
          <w:tcPr>
            <w:tcW w:w="1193" w:type="dxa"/>
          </w:tcPr>
          <w:p w:rsidR="00CD6BC6" w:rsidRPr="00DC6260" w:rsidRDefault="00CD6BC6" w:rsidP="00FB6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26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CD6BC6" w:rsidRPr="00DC6260" w:rsidRDefault="00CD6BC6" w:rsidP="00FB6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26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</w:tcPr>
          <w:p w:rsidR="00CD6BC6" w:rsidRPr="00DC6260" w:rsidRDefault="00CD6BC6" w:rsidP="00FB6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26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85" w:type="dxa"/>
          </w:tcPr>
          <w:p w:rsidR="00CD6BC6" w:rsidRPr="00DC6260" w:rsidRDefault="00CD6BC6" w:rsidP="00FB6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2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D6BC6" w:rsidRPr="00DC6260" w:rsidTr="00FB69F2">
        <w:tc>
          <w:tcPr>
            <w:tcW w:w="5211" w:type="dxa"/>
            <w:gridSpan w:val="3"/>
          </w:tcPr>
          <w:p w:rsidR="00CD6BC6" w:rsidRPr="00DC6260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260">
              <w:rPr>
                <w:rFonts w:ascii="Times New Roman" w:hAnsi="Times New Roman" w:cs="Times New Roman"/>
                <w:sz w:val="24"/>
                <w:szCs w:val="24"/>
              </w:rPr>
              <w:t>Школьный  компонент</w:t>
            </w:r>
          </w:p>
        </w:tc>
        <w:tc>
          <w:tcPr>
            <w:tcW w:w="1193" w:type="dxa"/>
          </w:tcPr>
          <w:p w:rsidR="00CD6BC6" w:rsidRPr="00DC6260" w:rsidRDefault="00CD6BC6" w:rsidP="00FB6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26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CD6BC6" w:rsidRPr="00DC6260" w:rsidRDefault="00CD6BC6" w:rsidP="00FB6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2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CD6BC6" w:rsidRPr="00DC6260" w:rsidRDefault="00CD6BC6" w:rsidP="00FB6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2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85" w:type="dxa"/>
          </w:tcPr>
          <w:p w:rsidR="00CD6BC6" w:rsidRPr="00DC6260" w:rsidRDefault="00CD6BC6" w:rsidP="00FB6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26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D6BC6" w:rsidRPr="00DC6260" w:rsidTr="00FB69F2">
        <w:tc>
          <w:tcPr>
            <w:tcW w:w="5211" w:type="dxa"/>
            <w:gridSpan w:val="3"/>
          </w:tcPr>
          <w:p w:rsidR="00CD6BC6" w:rsidRPr="00DC6260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260">
              <w:rPr>
                <w:rFonts w:ascii="Times New Roman" w:hAnsi="Times New Roman" w:cs="Times New Roman"/>
                <w:sz w:val="24"/>
                <w:szCs w:val="24"/>
              </w:rPr>
              <w:t xml:space="preserve">Итого  обязательная  нагрузка  на  </w:t>
            </w:r>
            <w:proofErr w:type="gramStart"/>
            <w:r w:rsidRPr="00DC6260">
              <w:rPr>
                <w:rFonts w:ascii="Times New Roman" w:hAnsi="Times New Roman" w:cs="Times New Roman"/>
                <w:sz w:val="24"/>
                <w:szCs w:val="24"/>
              </w:rPr>
              <w:t>обучающегося</w:t>
            </w:r>
            <w:proofErr w:type="gramEnd"/>
          </w:p>
        </w:tc>
        <w:tc>
          <w:tcPr>
            <w:tcW w:w="1193" w:type="dxa"/>
          </w:tcPr>
          <w:p w:rsidR="00CD6BC6" w:rsidRPr="00DC6260" w:rsidRDefault="00CD6BC6" w:rsidP="00FB6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260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276" w:type="dxa"/>
          </w:tcPr>
          <w:p w:rsidR="00CD6BC6" w:rsidRPr="00DC6260" w:rsidRDefault="00CD6BC6" w:rsidP="00FB6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275" w:type="dxa"/>
          </w:tcPr>
          <w:p w:rsidR="00CD6BC6" w:rsidRPr="00DC6260" w:rsidRDefault="00CD6BC6" w:rsidP="00FB6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260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785" w:type="dxa"/>
          </w:tcPr>
          <w:p w:rsidR="00CD6BC6" w:rsidRPr="00DC6260" w:rsidRDefault="00CD6BC6" w:rsidP="00FB6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260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CD6BC6" w:rsidRPr="00DC6260" w:rsidTr="00FB69F2">
        <w:trPr>
          <w:trHeight w:val="516"/>
        </w:trPr>
        <w:tc>
          <w:tcPr>
            <w:tcW w:w="10740" w:type="dxa"/>
            <w:gridSpan w:val="7"/>
            <w:tcBorders>
              <w:right w:val="single" w:sz="4" w:space="0" w:color="auto"/>
            </w:tcBorders>
          </w:tcPr>
          <w:p w:rsidR="00CD6BC6" w:rsidRPr="00DC6260" w:rsidRDefault="00CD6BC6" w:rsidP="00FB69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260">
              <w:rPr>
                <w:rFonts w:ascii="Times New Roman" w:hAnsi="Times New Roman" w:cs="Times New Roman"/>
                <w:b/>
                <w:sz w:val="24"/>
                <w:szCs w:val="24"/>
              </w:rPr>
              <w:t>Внеурочная деятельность</w:t>
            </w:r>
          </w:p>
        </w:tc>
      </w:tr>
      <w:tr w:rsidR="00CD6BC6" w:rsidRPr="00DC6260" w:rsidTr="00FB69F2">
        <w:trPr>
          <w:trHeight w:val="448"/>
        </w:trPr>
        <w:tc>
          <w:tcPr>
            <w:tcW w:w="3510" w:type="dxa"/>
            <w:tcBorders>
              <w:right w:val="single" w:sz="4" w:space="0" w:color="auto"/>
            </w:tcBorders>
          </w:tcPr>
          <w:p w:rsidR="00CD6BC6" w:rsidRPr="00DC6260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auto"/>
            </w:tcBorders>
          </w:tcPr>
          <w:p w:rsidR="00CD6BC6" w:rsidRPr="00DC6260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</w:tcPr>
          <w:p w:rsidR="00CD6BC6" w:rsidRPr="00DC6260" w:rsidRDefault="00CD6BC6" w:rsidP="00FB69F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CD6BC6" w:rsidRPr="00DC6260" w:rsidRDefault="00CD6BC6" w:rsidP="00FB6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</w:tcPr>
          <w:p w:rsidR="00CD6BC6" w:rsidRPr="00DC6260" w:rsidRDefault="00CD6BC6" w:rsidP="00FB6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85" w:type="dxa"/>
          </w:tcPr>
          <w:p w:rsidR="00CD6BC6" w:rsidRPr="00DC6260" w:rsidRDefault="00CD6BC6" w:rsidP="00FB6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CD6BC6" w:rsidRPr="00DC6260" w:rsidTr="00FB69F2">
        <w:trPr>
          <w:trHeight w:val="448"/>
        </w:trPr>
        <w:tc>
          <w:tcPr>
            <w:tcW w:w="3510" w:type="dxa"/>
            <w:tcBorders>
              <w:right w:val="single" w:sz="4" w:space="0" w:color="auto"/>
            </w:tcBorders>
          </w:tcPr>
          <w:p w:rsidR="00CD6BC6" w:rsidRPr="00DC6260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26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proofErr w:type="gramStart"/>
            <w:r w:rsidRPr="00DC6260">
              <w:rPr>
                <w:rFonts w:ascii="Times New Roman" w:hAnsi="Times New Roman" w:cs="Times New Roman"/>
                <w:sz w:val="24"/>
                <w:szCs w:val="24"/>
              </w:rPr>
              <w:t>Патриотическая</w:t>
            </w:r>
            <w:proofErr w:type="gramEnd"/>
            <w:r w:rsidRPr="00DC6260">
              <w:rPr>
                <w:rFonts w:ascii="Times New Roman" w:hAnsi="Times New Roman" w:cs="Times New Roman"/>
                <w:sz w:val="24"/>
                <w:szCs w:val="24"/>
              </w:rPr>
              <w:t xml:space="preserve">  воспитание </w:t>
            </w:r>
          </w:p>
          <w:p w:rsidR="00CD6BC6" w:rsidRPr="00DC6260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auto"/>
            </w:tcBorders>
          </w:tcPr>
          <w:p w:rsidR="00CD6BC6" w:rsidRPr="00DC6260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260">
              <w:rPr>
                <w:rFonts w:ascii="Times New Roman" w:hAnsi="Times New Roman" w:cs="Times New Roman"/>
                <w:sz w:val="24"/>
                <w:szCs w:val="24"/>
              </w:rPr>
              <w:t>Мы  в  Осетии  живем</w:t>
            </w:r>
          </w:p>
        </w:tc>
        <w:tc>
          <w:tcPr>
            <w:tcW w:w="1193" w:type="dxa"/>
          </w:tcPr>
          <w:p w:rsidR="00CD6BC6" w:rsidRPr="00DC6260" w:rsidRDefault="00CD6BC6" w:rsidP="00FB69F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2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CD6BC6" w:rsidRPr="00DC6260" w:rsidRDefault="00CD6BC6" w:rsidP="00FB6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CD6BC6" w:rsidRPr="00DC6260" w:rsidRDefault="00CD6BC6" w:rsidP="00FB6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85" w:type="dxa"/>
          </w:tcPr>
          <w:p w:rsidR="00CD6BC6" w:rsidRPr="00DC6260" w:rsidRDefault="00CD6BC6" w:rsidP="00FB6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D6BC6" w:rsidRPr="00DC6260" w:rsidTr="00FB69F2">
        <w:trPr>
          <w:trHeight w:val="635"/>
        </w:trPr>
        <w:tc>
          <w:tcPr>
            <w:tcW w:w="3510" w:type="dxa"/>
            <w:vMerge w:val="restart"/>
            <w:tcBorders>
              <w:right w:val="single" w:sz="4" w:space="0" w:color="auto"/>
            </w:tcBorders>
          </w:tcPr>
          <w:p w:rsidR="00CD6BC6" w:rsidRPr="00DC6260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260">
              <w:rPr>
                <w:rFonts w:ascii="Times New Roman" w:hAnsi="Times New Roman" w:cs="Times New Roman"/>
                <w:sz w:val="24"/>
                <w:szCs w:val="24"/>
              </w:rPr>
              <w:t>2. Познавательная деятельность:</w:t>
            </w:r>
          </w:p>
          <w:p w:rsidR="00CD6BC6" w:rsidRPr="00DC6260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26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CD6BC6" w:rsidRPr="00DC6260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D6BC6" w:rsidRPr="00DC6260" w:rsidRDefault="00CD6BC6" w:rsidP="00FB69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6260">
              <w:rPr>
                <w:rFonts w:ascii="Times New Roman" w:hAnsi="Times New Roman" w:cs="Times New Roman"/>
                <w:sz w:val="24"/>
                <w:szCs w:val="24"/>
              </w:rPr>
              <w:t>Веселая  грамматика</w:t>
            </w:r>
          </w:p>
        </w:tc>
        <w:tc>
          <w:tcPr>
            <w:tcW w:w="1193" w:type="dxa"/>
            <w:vMerge w:val="restart"/>
          </w:tcPr>
          <w:p w:rsidR="00CD6BC6" w:rsidRDefault="00CD6BC6" w:rsidP="00FB69F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CD6BC6" w:rsidRDefault="00CD6BC6" w:rsidP="00FB69F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CD6BC6" w:rsidRPr="00DC6260" w:rsidRDefault="00CD6BC6" w:rsidP="00FB69F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vMerge w:val="restart"/>
          </w:tcPr>
          <w:p w:rsidR="00CD6BC6" w:rsidRDefault="00CD6BC6" w:rsidP="00FB69F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CD6BC6" w:rsidRDefault="00CD6BC6" w:rsidP="00FB69F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CD6BC6" w:rsidRPr="00DC6260" w:rsidRDefault="00CD6BC6" w:rsidP="00FB6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vMerge w:val="restart"/>
          </w:tcPr>
          <w:p w:rsidR="00CD6BC6" w:rsidRDefault="00CD6BC6" w:rsidP="00FB69F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CD6BC6" w:rsidRDefault="00CD6BC6" w:rsidP="00FB69F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CD6BC6" w:rsidRPr="00DC6260" w:rsidRDefault="00CD6BC6" w:rsidP="00FB69F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85" w:type="dxa"/>
            <w:vMerge w:val="restart"/>
          </w:tcPr>
          <w:p w:rsidR="00CD6BC6" w:rsidRDefault="00CD6BC6" w:rsidP="00FB69F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CD6BC6" w:rsidRDefault="00CD6BC6" w:rsidP="00FB69F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CD6BC6" w:rsidRPr="00DC6260" w:rsidRDefault="00CD6BC6" w:rsidP="00FB6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D6BC6" w:rsidRPr="00DC6260" w:rsidTr="00FB69F2">
        <w:trPr>
          <w:trHeight w:val="325"/>
        </w:trPr>
        <w:tc>
          <w:tcPr>
            <w:tcW w:w="3510" w:type="dxa"/>
            <w:vMerge/>
            <w:tcBorders>
              <w:right w:val="single" w:sz="4" w:space="0" w:color="auto"/>
            </w:tcBorders>
          </w:tcPr>
          <w:p w:rsidR="00CD6BC6" w:rsidRPr="00DC6260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6BC6" w:rsidRPr="00DC6260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6260">
              <w:rPr>
                <w:rFonts w:ascii="Times New Roman" w:hAnsi="Times New Roman" w:cs="Times New Roman"/>
                <w:sz w:val="24"/>
                <w:szCs w:val="24"/>
              </w:rPr>
              <w:t>Заним</w:t>
            </w:r>
            <w:proofErr w:type="spellEnd"/>
            <w:r w:rsidRPr="00DC626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DC6260">
              <w:rPr>
                <w:rFonts w:ascii="Times New Roman" w:hAnsi="Times New Roman" w:cs="Times New Roman"/>
                <w:sz w:val="24"/>
                <w:szCs w:val="24"/>
              </w:rPr>
              <w:t>матем</w:t>
            </w:r>
            <w:proofErr w:type="spellEnd"/>
          </w:p>
        </w:tc>
        <w:tc>
          <w:tcPr>
            <w:tcW w:w="1193" w:type="dxa"/>
            <w:vMerge/>
          </w:tcPr>
          <w:p w:rsidR="00CD6BC6" w:rsidRPr="00DC6260" w:rsidRDefault="00CD6BC6" w:rsidP="00FB69F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CD6BC6" w:rsidRPr="00DC6260" w:rsidRDefault="00CD6BC6" w:rsidP="00FB6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</w:tcPr>
          <w:p w:rsidR="00CD6BC6" w:rsidRPr="00DC6260" w:rsidRDefault="00CD6BC6" w:rsidP="00FB6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5" w:type="dxa"/>
            <w:vMerge/>
          </w:tcPr>
          <w:p w:rsidR="00CD6BC6" w:rsidRPr="00DC6260" w:rsidRDefault="00CD6BC6" w:rsidP="00FB6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6BC6" w:rsidRPr="00DC6260" w:rsidTr="00FB69F2">
        <w:trPr>
          <w:trHeight w:val="386"/>
        </w:trPr>
        <w:tc>
          <w:tcPr>
            <w:tcW w:w="3510" w:type="dxa"/>
            <w:vMerge/>
            <w:tcBorders>
              <w:right w:val="single" w:sz="4" w:space="0" w:color="auto"/>
            </w:tcBorders>
          </w:tcPr>
          <w:p w:rsidR="00CD6BC6" w:rsidRPr="00DC6260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D6BC6" w:rsidRPr="00DC6260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260">
              <w:rPr>
                <w:rFonts w:ascii="Times New Roman" w:hAnsi="Times New Roman" w:cs="Times New Roman"/>
                <w:sz w:val="24"/>
                <w:szCs w:val="24"/>
              </w:rPr>
              <w:t>Любимые сказки</w:t>
            </w:r>
          </w:p>
        </w:tc>
        <w:tc>
          <w:tcPr>
            <w:tcW w:w="1193" w:type="dxa"/>
            <w:vMerge/>
          </w:tcPr>
          <w:p w:rsidR="00CD6BC6" w:rsidRPr="00DC6260" w:rsidRDefault="00CD6BC6" w:rsidP="00FB69F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CD6BC6" w:rsidRPr="00DC6260" w:rsidRDefault="00CD6BC6" w:rsidP="00FB6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</w:tcPr>
          <w:p w:rsidR="00CD6BC6" w:rsidRPr="00DC6260" w:rsidRDefault="00CD6BC6" w:rsidP="00FB6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5" w:type="dxa"/>
            <w:vMerge/>
          </w:tcPr>
          <w:p w:rsidR="00CD6BC6" w:rsidRPr="00DC6260" w:rsidRDefault="00CD6BC6" w:rsidP="00FB6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6BC6" w:rsidRPr="00DC6260" w:rsidTr="00FB69F2">
        <w:trPr>
          <w:trHeight w:val="474"/>
        </w:trPr>
        <w:tc>
          <w:tcPr>
            <w:tcW w:w="3510" w:type="dxa"/>
            <w:vMerge w:val="restart"/>
            <w:tcBorders>
              <w:right w:val="single" w:sz="4" w:space="0" w:color="auto"/>
            </w:tcBorders>
          </w:tcPr>
          <w:p w:rsidR="00CD6BC6" w:rsidRPr="00DC6260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260">
              <w:rPr>
                <w:rFonts w:ascii="Times New Roman" w:hAnsi="Times New Roman" w:cs="Times New Roman"/>
                <w:sz w:val="24"/>
                <w:szCs w:val="24"/>
              </w:rPr>
              <w:t xml:space="preserve">3.Проектная  деятельность 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D6BC6" w:rsidRPr="00DC6260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260">
              <w:rPr>
                <w:rFonts w:ascii="Times New Roman" w:hAnsi="Times New Roman" w:cs="Times New Roman"/>
                <w:sz w:val="24"/>
                <w:szCs w:val="24"/>
              </w:rPr>
              <w:t>Мир природы</w:t>
            </w:r>
          </w:p>
        </w:tc>
        <w:tc>
          <w:tcPr>
            <w:tcW w:w="1193" w:type="dxa"/>
            <w:vMerge w:val="restart"/>
          </w:tcPr>
          <w:p w:rsidR="00CD6BC6" w:rsidRPr="00DC6260" w:rsidRDefault="00CD6BC6" w:rsidP="00FB69F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vMerge w:val="restart"/>
          </w:tcPr>
          <w:p w:rsidR="00CD6BC6" w:rsidRDefault="00CD6BC6" w:rsidP="00FB6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CD6BC6" w:rsidRPr="00DC6260" w:rsidRDefault="00CD6BC6" w:rsidP="00FB6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vMerge w:val="restart"/>
          </w:tcPr>
          <w:p w:rsidR="00CD6BC6" w:rsidRPr="00DC6260" w:rsidRDefault="00CD6BC6" w:rsidP="00FB6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85" w:type="dxa"/>
            <w:vMerge w:val="restart"/>
          </w:tcPr>
          <w:p w:rsidR="00CD6BC6" w:rsidRDefault="00CD6BC6" w:rsidP="00FB6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CD6BC6" w:rsidRPr="00DC6260" w:rsidRDefault="00CD6BC6" w:rsidP="00FB6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D6BC6" w:rsidRPr="00DC6260" w:rsidTr="00FB69F2">
        <w:trPr>
          <w:trHeight w:val="356"/>
        </w:trPr>
        <w:tc>
          <w:tcPr>
            <w:tcW w:w="3510" w:type="dxa"/>
            <w:vMerge/>
            <w:tcBorders>
              <w:right w:val="single" w:sz="4" w:space="0" w:color="auto"/>
            </w:tcBorders>
          </w:tcPr>
          <w:p w:rsidR="00CD6BC6" w:rsidRPr="00DC6260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D6BC6" w:rsidRPr="00DC6260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260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193" w:type="dxa"/>
            <w:vMerge/>
          </w:tcPr>
          <w:p w:rsidR="00CD6BC6" w:rsidRPr="00DC6260" w:rsidRDefault="00CD6BC6" w:rsidP="00FB69F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CD6BC6" w:rsidRPr="00DC6260" w:rsidRDefault="00CD6BC6" w:rsidP="00FB6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</w:tcPr>
          <w:p w:rsidR="00CD6BC6" w:rsidRPr="00DC6260" w:rsidRDefault="00CD6BC6" w:rsidP="00FB6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5" w:type="dxa"/>
            <w:vMerge/>
          </w:tcPr>
          <w:p w:rsidR="00CD6BC6" w:rsidRPr="00DC6260" w:rsidRDefault="00CD6BC6" w:rsidP="00FB6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6BC6" w:rsidRPr="00DC6260" w:rsidTr="00FB69F2">
        <w:trPr>
          <w:trHeight w:val="393"/>
        </w:trPr>
        <w:tc>
          <w:tcPr>
            <w:tcW w:w="3524" w:type="dxa"/>
            <w:gridSpan w:val="2"/>
            <w:tcBorders>
              <w:right w:val="single" w:sz="4" w:space="0" w:color="auto"/>
            </w:tcBorders>
          </w:tcPr>
          <w:p w:rsidR="00CD6BC6" w:rsidRPr="00DC6260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260">
              <w:rPr>
                <w:rFonts w:ascii="Times New Roman" w:hAnsi="Times New Roman" w:cs="Times New Roman"/>
                <w:sz w:val="24"/>
                <w:szCs w:val="24"/>
              </w:rPr>
              <w:t xml:space="preserve">4.Трудовая деятельность </w:t>
            </w:r>
          </w:p>
          <w:p w:rsidR="00CD6BC6" w:rsidRPr="00DC6260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7" w:type="dxa"/>
            <w:tcBorders>
              <w:left w:val="single" w:sz="4" w:space="0" w:color="auto"/>
            </w:tcBorders>
          </w:tcPr>
          <w:p w:rsidR="00CD6BC6" w:rsidRPr="00DC6260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6260">
              <w:rPr>
                <w:rFonts w:ascii="Times New Roman" w:hAnsi="Times New Roman" w:cs="Times New Roman"/>
                <w:sz w:val="24"/>
                <w:szCs w:val="24"/>
              </w:rPr>
              <w:t>Очум</w:t>
            </w:r>
            <w:proofErr w:type="spellEnd"/>
            <w:r w:rsidRPr="00DC6260">
              <w:rPr>
                <w:rFonts w:ascii="Times New Roman" w:hAnsi="Times New Roman" w:cs="Times New Roman"/>
                <w:sz w:val="24"/>
                <w:szCs w:val="24"/>
              </w:rPr>
              <w:t>. ручки</w:t>
            </w:r>
          </w:p>
        </w:tc>
        <w:tc>
          <w:tcPr>
            <w:tcW w:w="1193" w:type="dxa"/>
          </w:tcPr>
          <w:p w:rsidR="00CD6BC6" w:rsidRPr="00DC6260" w:rsidRDefault="00CD6BC6" w:rsidP="00FB69F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CD6BC6" w:rsidRPr="00DC6260" w:rsidRDefault="00CD6BC6" w:rsidP="00FB6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CD6BC6" w:rsidRPr="00DC6260" w:rsidRDefault="00CD6BC6" w:rsidP="00FB6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85" w:type="dxa"/>
          </w:tcPr>
          <w:p w:rsidR="00CD6BC6" w:rsidRPr="00DC6260" w:rsidRDefault="00CD6BC6" w:rsidP="00FB6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D6BC6" w:rsidRPr="00DC6260" w:rsidTr="00FB69F2">
        <w:tc>
          <w:tcPr>
            <w:tcW w:w="5211" w:type="dxa"/>
            <w:gridSpan w:val="3"/>
          </w:tcPr>
          <w:p w:rsidR="00CD6BC6" w:rsidRPr="00DC6260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260">
              <w:rPr>
                <w:rFonts w:ascii="Times New Roman" w:hAnsi="Times New Roman" w:cs="Times New Roman"/>
                <w:sz w:val="24"/>
                <w:szCs w:val="24"/>
              </w:rPr>
              <w:t xml:space="preserve">Итого нагрузка  на  </w:t>
            </w:r>
            <w:proofErr w:type="gramStart"/>
            <w:r w:rsidRPr="00DC6260">
              <w:rPr>
                <w:rFonts w:ascii="Times New Roman" w:hAnsi="Times New Roman" w:cs="Times New Roman"/>
                <w:sz w:val="24"/>
                <w:szCs w:val="24"/>
              </w:rPr>
              <w:t>обучающегося</w:t>
            </w:r>
            <w:proofErr w:type="gramEnd"/>
          </w:p>
        </w:tc>
        <w:tc>
          <w:tcPr>
            <w:tcW w:w="1193" w:type="dxa"/>
          </w:tcPr>
          <w:p w:rsidR="00CD6BC6" w:rsidRPr="00DC6260" w:rsidRDefault="00CD6BC6" w:rsidP="00FB6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26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:rsidR="00CD6BC6" w:rsidRPr="00DC6260" w:rsidRDefault="00CD6BC6" w:rsidP="00FB6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275" w:type="dxa"/>
          </w:tcPr>
          <w:p w:rsidR="00CD6BC6" w:rsidRPr="00DC6260" w:rsidRDefault="00CD6BC6" w:rsidP="00FB6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785" w:type="dxa"/>
          </w:tcPr>
          <w:p w:rsidR="00CD6BC6" w:rsidRPr="00DC6260" w:rsidRDefault="00CD6BC6" w:rsidP="00FB6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</w:tr>
    </w:tbl>
    <w:p w:rsidR="00CD6BC6" w:rsidRPr="00DC6260" w:rsidRDefault="00CD6BC6" w:rsidP="00CD6BC6">
      <w:pPr>
        <w:ind w:firstLine="708"/>
        <w:rPr>
          <w:rFonts w:ascii="Times New Roman" w:hAnsi="Times New Roman" w:cs="Times New Roman"/>
          <w:sz w:val="32"/>
          <w:szCs w:val="32"/>
        </w:rPr>
      </w:pPr>
    </w:p>
    <w:p w:rsidR="00CD6BC6" w:rsidRDefault="004B4EA7" w:rsidP="00CD6BC6">
      <w:pPr>
        <w:shd w:val="clear" w:color="auto" w:fill="FFFFFF"/>
        <w:spacing w:after="138" w:line="166" w:lineRule="atLeast"/>
        <w:jc w:val="center"/>
        <w:rPr>
          <w:rFonts w:ascii="Tahoma" w:eastAsia="Times New Roman" w:hAnsi="Tahoma" w:cs="Tahoma"/>
          <w:b/>
          <w:bCs/>
          <w:color w:val="000000"/>
          <w:sz w:val="24"/>
          <w:szCs w:val="24"/>
          <w:lang w:eastAsia="ru-RU"/>
        </w:rPr>
      </w:pPr>
      <w:r w:rsidRPr="004B4EA7">
        <w:rPr>
          <w:rFonts w:ascii="Tahoma" w:eastAsia="Times New Roman" w:hAnsi="Tahoma" w:cs="Tahoma"/>
          <w:b/>
          <w:bCs/>
          <w:color w:val="000000"/>
          <w:sz w:val="24"/>
          <w:szCs w:val="24"/>
          <w:lang w:eastAsia="ru-RU"/>
        </w:rPr>
        <w:t>          </w:t>
      </w:r>
    </w:p>
    <w:p w:rsidR="00CD6BC6" w:rsidRPr="005173E7" w:rsidRDefault="00CD6BC6" w:rsidP="00CD6BC6">
      <w:pPr>
        <w:spacing w:after="0" w:line="240" w:lineRule="auto"/>
        <w:jc w:val="center"/>
        <w:rPr>
          <w:b/>
          <w:sz w:val="32"/>
          <w:szCs w:val="32"/>
        </w:rPr>
      </w:pPr>
      <w:r w:rsidRPr="005173E7">
        <w:rPr>
          <w:b/>
          <w:sz w:val="32"/>
          <w:szCs w:val="32"/>
        </w:rPr>
        <w:t>УЧЕБНЫЙ ПЛАН</w:t>
      </w:r>
    </w:p>
    <w:p w:rsidR="00CD6BC6" w:rsidRPr="005173E7" w:rsidRDefault="00CD6BC6" w:rsidP="00CD6BC6">
      <w:pPr>
        <w:spacing w:after="0" w:line="240" w:lineRule="auto"/>
        <w:jc w:val="center"/>
        <w:rPr>
          <w:b/>
          <w:sz w:val="32"/>
          <w:szCs w:val="32"/>
        </w:rPr>
      </w:pPr>
      <w:r w:rsidRPr="005173E7">
        <w:rPr>
          <w:b/>
          <w:sz w:val="32"/>
          <w:szCs w:val="32"/>
        </w:rPr>
        <w:t>М</w:t>
      </w:r>
      <w:r>
        <w:rPr>
          <w:b/>
          <w:sz w:val="32"/>
          <w:szCs w:val="32"/>
        </w:rPr>
        <w:t>БОУ - СОШ № 5</w:t>
      </w:r>
      <w:r w:rsidRPr="005173E7">
        <w:rPr>
          <w:b/>
          <w:sz w:val="32"/>
          <w:szCs w:val="32"/>
        </w:rPr>
        <w:t xml:space="preserve"> г</w:t>
      </w:r>
      <w:proofErr w:type="gramStart"/>
      <w:r w:rsidRPr="005173E7">
        <w:rPr>
          <w:b/>
          <w:sz w:val="32"/>
          <w:szCs w:val="32"/>
        </w:rPr>
        <w:t>.М</w:t>
      </w:r>
      <w:proofErr w:type="gramEnd"/>
      <w:r w:rsidRPr="005173E7">
        <w:rPr>
          <w:b/>
          <w:sz w:val="32"/>
          <w:szCs w:val="32"/>
        </w:rPr>
        <w:t xml:space="preserve">ОЗДОКА  </w:t>
      </w:r>
      <w:r>
        <w:rPr>
          <w:b/>
          <w:sz w:val="32"/>
          <w:szCs w:val="32"/>
        </w:rPr>
        <w:t>с</w:t>
      </w:r>
      <w:r w:rsidRPr="005173E7">
        <w:rPr>
          <w:b/>
          <w:sz w:val="32"/>
          <w:szCs w:val="32"/>
        </w:rPr>
        <w:t xml:space="preserve">  01  </w:t>
      </w:r>
      <w:r>
        <w:rPr>
          <w:b/>
          <w:sz w:val="32"/>
          <w:szCs w:val="32"/>
        </w:rPr>
        <w:t>сентября</w:t>
      </w:r>
      <w:r w:rsidRPr="005173E7">
        <w:rPr>
          <w:b/>
          <w:sz w:val="32"/>
          <w:szCs w:val="32"/>
        </w:rPr>
        <w:t xml:space="preserve"> 201</w:t>
      </w:r>
      <w:r>
        <w:rPr>
          <w:b/>
          <w:sz w:val="32"/>
          <w:szCs w:val="32"/>
        </w:rPr>
        <w:t>5</w:t>
      </w:r>
      <w:r w:rsidRPr="005173E7">
        <w:rPr>
          <w:b/>
          <w:sz w:val="32"/>
          <w:szCs w:val="32"/>
        </w:rPr>
        <w:t xml:space="preserve"> ГОДА.</w:t>
      </w:r>
    </w:p>
    <w:tbl>
      <w:tblPr>
        <w:tblStyle w:val="af2"/>
        <w:tblpPr w:leftFromText="180" w:rightFromText="180" w:vertAnchor="text" w:horzAnchor="margin" w:tblpXSpec="center" w:tblpY="117"/>
        <w:tblW w:w="8860" w:type="dxa"/>
        <w:tblLayout w:type="fixed"/>
        <w:tblLook w:val="0480"/>
      </w:tblPr>
      <w:tblGrid>
        <w:gridCol w:w="2657"/>
        <w:gridCol w:w="40"/>
        <w:gridCol w:w="1229"/>
        <w:gridCol w:w="944"/>
        <w:gridCol w:w="76"/>
        <w:gridCol w:w="885"/>
        <w:gridCol w:w="7"/>
        <w:gridCol w:w="1238"/>
        <w:gridCol w:w="17"/>
        <w:gridCol w:w="1767"/>
      </w:tblGrid>
      <w:tr w:rsidR="00CD6BC6" w:rsidRPr="008E2292" w:rsidTr="00FB69F2">
        <w:tc>
          <w:tcPr>
            <w:tcW w:w="2657" w:type="dxa"/>
            <w:vMerge w:val="restart"/>
          </w:tcPr>
          <w:p w:rsidR="00CD6BC6" w:rsidRPr="008E2292" w:rsidRDefault="00CD6BC6" w:rsidP="00FB69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2292">
              <w:rPr>
                <w:rFonts w:ascii="Times New Roman" w:hAnsi="Times New Roman" w:cs="Times New Roman"/>
                <w:b/>
                <w:sz w:val="24"/>
                <w:szCs w:val="24"/>
              </w:rPr>
              <w:t>Учебные предметы</w:t>
            </w:r>
          </w:p>
        </w:tc>
        <w:tc>
          <w:tcPr>
            <w:tcW w:w="6203" w:type="dxa"/>
            <w:gridSpan w:val="9"/>
          </w:tcPr>
          <w:p w:rsidR="00CD6BC6" w:rsidRPr="008E2292" w:rsidRDefault="00CD6BC6" w:rsidP="00FB69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2292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  в  неделю</w:t>
            </w:r>
          </w:p>
        </w:tc>
      </w:tr>
      <w:tr w:rsidR="00CD6BC6" w:rsidRPr="008E2292" w:rsidTr="00FB69F2">
        <w:tc>
          <w:tcPr>
            <w:tcW w:w="2657" w:type="dxa"/>
            <w:vMerge/>
          </w:tcPr>
          <w:p w:rsidR="00CD6BC6" w:rsidRPr="008E2292" w:rsidRDefault="00CD6BC6" w:rsidP="00FB69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9" w:type="dxa"/>
            <w:gridSpan w:val="2"/>
          </w:tcPr>
          <w:p w:rsidR="00CD6BC6" w:rsidRPr="008E2292" w:rsidRDefault="00CD6BC6" w:rsidP="00FB69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22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 </w:t>
            </w:r>
          </w:p>
        </w:tc>
        <w:tc>
          <w:tcPr>
            <w:tcW w:w="944" w:type="dxa"/>
          </w:tcPr>
          <w:p w:rsidR="00CD6BC6" w:rsidRPr="008E2292" w:rsidRDefault="00CD6BC6" w:rsidP="00FB69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22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 </w:t>
            </w:r>
          </w:p>
        </w:tc>
        <w:tc>
          <w:tcPr>
            <w:tcW w:w="968" w:type="dxa"/>
            <w:gridSpan w:val="3"/>
          </w:tcPr>
          <w:p w:rsidR="00CD6BC6" w:rsidRPr="008E2292" w:rsidRDefault="00CD6BC6" w:rsidP="00FB69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229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255" w:type="dxa"/>
            <w:gridSpan w:val="2"/>
          </w:tcPr>
          <w:p w:rsidR="00CD6BC6" w:rsidRPr="008E2292" w:rsidRDefault="00CD6BC6" w:rsidP="00FB69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22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</w:t>
            </w:r>
          </w:p>
        </w:tc>
        <w:tc>
          <w:tcPr>
            <w:tcW w:w="1767" w:type="dxa"/>
          </w:tcPr>
          <w:p w:rsidR="00CD6BC6" w:rsidRPr="008E2292" w:rsidRDefault="00CD6BC6" w:rsidP="00FB69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22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 </w:t>
            </w:r>
          </w:p>
        </w:tc>
      </w:tr>
      <w:tr w:rsidR="00CD6BC6" w:rsidRPr="008E2292" w:rsidTr="00FB69F2">
        <w:tc>
          <w:tcPr>
            <w:tcW w:w="2657" w:type="dxa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2292">
              <w:rPr>
                <w:rFonts w:ascii="Times New Roman" w:hAnsi="Times New Roman" w:cs="Times New Roman"/>
                <w:sz w:val="24"/>
                <w:szCs w:val="24"/>
              </w:rPr>
              <w:t>Осетинский  язык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осетинская литература</w:t>
            </w:r>
          </w:p>
        </w:tc>
        <w:tc>
          <w:tcPr>
            <w:tcW w:w="1269" w:type="dxa"/>
            <w:gridSpan w:val="2"/>
            <w:vAlign w:val="center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44" w:type="dxa"/>
            <w:vAlign w:val="center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8" w:type="dxa"/>
            <w:gridSpan w:val="3"/>
            <w:vAlign w:val="center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55" w:type="dxa"/>
            <w:gridSpan w:val="2"/>
            <w:vAlign w:val="center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67" w:type="dxa"/>
            <w:vAlign w:val="center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D6BC6" w:rsidRPr="008E2292" w:rsidTr="00FB69F2">
        <w:tc>
          <w:tcPr>
            <w:tcW w:w="2657" w:type="dxa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2292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269" w:type="dxa"/>
            <w:gridSpan w:val="2"/>
            <w:vAlign w:val="center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44" w:type="dxa"/>
            <w:vAlign w:val="center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6+1</w:t>
            </w:r>
          </w:p>
        </w:tc>
        <w:tc>
          <w:tcPr>
            <w:tcW w:w="968" w:type="dxa"/>
            <w:gridSpan w:val="3"/>
            <w:vAlign w:val="center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4+1</w:t>
            </w:r>
          </w:p>
        </w:tc>
        <w:tc>
          <w:tcPr>
            <w:tcW w:w="1255" w:type="dxa"/>
            <w:gridSpan w:val="2"/>
            <w:vAlign w:val="center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7" w:type="dxa"/>
            <w:vAlign w:val="center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2+1</w:t>
            </w:r>
          </w:p>
        </w:tc>
      </w:tr>
      <w:tr w:rsidR="00CD6BC6" w:rsidRPr="008E2292" w:rsidTr="00FB69F2">
        <w:tc>
          <w:tcPr>
            <w:tcW w:w="2657" w:type="dxa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2292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1269" w:type="dxa"/>
            <w:gridSpan w:val="2"/>
            <w:vAlign w:val="center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44" w:type="dxa"/>
            <w:vAlign w:val="center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2+1</w:t>
            </w:r>
          </w:p>
        </w:tc>
        <w:tc>
          <w:tcPr>
            <w:tcW w:w="968" w:type="dxa"/>
            <w:gridSpan w:val="3"/>
            <w:vAlign w:val="center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5" w:type="dxa"/>
            <w:gridSpan w:val="2"/>
            <w:vAlign w:val="center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7" w:type="dxa"/>
            <w:vAlign w:val="center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D6BC6" w:rsidRPr="008E2292" w:rsidTr="00FB69F2">
        <w:tc>
          <w:tcPr>
            <w:tcW w:w="2657" w:type="dxa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Английский </w:t>
            </w:r>
            <w:r w:rsidRPr="008E2292">
              <w:rPr>
                <w:rFonts w:ascii="Times New Roman" w:hAnsi="Times New Roman" w:cs="Times New Roman"/>
                <w:sz w:val="24"/>
                <w:szCs w:val="24"/>
              </w:rPr>
              <w:t xml:space="preserve">  язык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69" w:type="dxa"/>
            <w:gridSpan w:val="2"/>
            <w:vAlign w:val="center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44" w:type="dxa"/>
            <w:vAlign w:val="center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8" w:type="dxa"/>
            <w:gridSpan w:val="3"/>
            <w:vAlign w:val="center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5" w:type="dxa"/>
            <w:gridSpan w:val="2"/>
            <w:vAlign w:val="center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7" w:type="dxa"/>
            <w:vAlign w:val="center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D6BC6" w:rsidRPr="008E2292" w:rsidTr="00FB69F2">
        <w:tc>
          <w:tcPr>
            <w:tcW w:w="2657" w:type="dxa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2292">
              <w:rPr>
                <w:rFonts w:ascii="Times New Roman" w:hAnsi="Times New Roman" w:cs="Times New Roman"/>
                <w:sz w:val="24"/>
                <w:szCs w:val="24"/>
              </w:rPr>
              <w:t xml:space="preserve"> Математика</w:t>
            </w:r>
          </w:p>
        </w:tc>
        <w:tc>
          <w:tcPr>
            <w:tcW w:w="1269" w:type="dxa"/>
            <w:gridSpan w:val="2"/>
            <w:vAlign w:val="center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5+1 к</w:t>
            </w:r>
          </w:p>
        </w:tc>
        <w:tc>
          <w:tcPr>
            <w:tcW w:w="944" w:type="dxa"/>
            <w:vAlign w:val="center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5+1</w:t>
            </w:r>
          </w:p>
        </w:tc>
        <w:tc>
          <w:tcPr>
            <w:tcW w:w="968" w:type="dxa"/>
            <w:gridSpan w:val="3"/>
            <w:vAlign w:val="center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5+1</w:t>
            </w:r>
          </w:p>
        </w:tc>
        <w:tc>
          <w:tcPr>
            <w:tcW w:w="1255" w:type="dxa"/>
            <w:gridSpan w:val="2"/>
            <w:vAlign w:val="center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+ 1 к</w:t>
            </w:r>
          </w:p>
        </w:tc>
        <w:tc>
          <w:tcPr>
            <w:tcW w:w="1767" w:type="dxa"/>
            <w:vAlign w:val="center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5+1</w:t>
            </w:r>
          </w:p>
        </w:tc>
      </w:tr>
      <w:tr w:rsidR="00CD6BC6" w:rsidRPr="008E2292" w:rsidTr="00FB69F2">
        <w:tc>
          <w:tcPr>
            <w:tcW w:w="2657" w:type="dxa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2292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269" w:type="dxa"/>
            <w:gridSpan w:val="2"/>
            <w:vAlign w:val="center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 к</w:t>
            </w:r>
          </w:p>
        </w:tc>
        <w:tc>
          <w:tcPr>
            <w:tcW w:w="944" w:type="dxa"/>
            <w:vAlign w:val="center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  к</w:t>
            </w:r>
          </w:p>
        </w:tc>
        <w:tc>
          <w:tcPr>
            <w:tcW w:w="968" w:type="dxa"/>
            <w:gridSpan w:val="3"/>
            <w:vAlign w:val="center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 к</w:t>
            </w:r>
          </w:p>
        </w:tc>
        <w:tc>
          <w:tcPr>
            <w:tcW w:w="1255" w:type="dxa"/>
            <w:gridSpan w:val="2"/>
            <w:vAlign w:val="center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7" w:type="dxa"/>
            <w:vAlign w:val="center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D6BC6" w:rsidRPr="008E2292" w:rsidTr="00FB69F2">
        <w:tc>
          <w:tcPr>
            <w:tcW w:w="2657" w:type="dxa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2292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269" w:type="dxa"/>
            <w:gridSpan w:val="2"/>
            <w:vAlign w:val="center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4" w:type="dxa"/>
            <w:vAlign w:val="center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8" w:type="dxa"/>
            <w:gridSpan w:val="3"/>
            <w:vAlign w:val="center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5" w:type="dxa"/>
            <w:gridSpan w:val="2"/>
            <w:vAlign w:val="center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7" w:type="dxa"/>
            <w:vAlign w:val="center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D6BC6" w:rsidRPr="008E2292" w:rsidTr="00FB69F2">
        <w:tc>
          <w:tcPr>
            <w:tcW w:w="2657" w:type="dxa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2292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269" w:type="dxa"/>
            <w:gridSpan w:val="2"/>
            <w:vAlign w:val="center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44" w:type="dxa"/>
            <w:vAlign w:val="center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8" w:type="dxa"/>
            <w:gridSpan w:val="3"/>
            <w:vAlign w:val="center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5" w:type="dxa"/>
            <w:gridSpan w:val="2"/>
            <w:vAlign w:val="center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7" w:type="dxa"/>
            <w:vAlign w:val="center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D6BC6" w:rsidRPr="008E2292" w:rsidTr="00FB69F2">
        <w:tc>
          <w:tcPr>
            <w:tcW w:w="2657" w:type="dxa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2292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269" w:type="dxa"/>
            <w:gridSpan w:val="2"/>
            <w:vAlign w:val="center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dxa"/>
            <w:vAlign w:val="center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8" w:type="dxa"/>
            <w:gridSpan w:val="3"/>
            <w:vAlign w:val="center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5" w:type="dxa"/>
            <w:gridSpan w:val="2"/>
            <w:vAlign w:val="center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7" w:type="dxa"/>
            <w:vAlign w:val="center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D6BC6" w:rsidRPr="008E2292" w:rsidTr="00FB69F2">
        <w:tc>
          <w:tcPr>
            <w:tcW w:w="2657" w:type="dxa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2292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269" w:type="dxa"/>
            <w:gridSpan w:val="2"/>
            <w:vAlign w:val="center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dxa"/>
            <w:vAlign w:val="center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+1</w:t>
            </w:r>
          </w:p>
        </w:tc>
        <w:tc>
          <w:tcPr>
            <w:tcW w:w="968" w:type="dxa"/>
            <w:gridSpan w:val="3"/>
            <w:vAlign w:val="center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5" w:type="dxa"/>
            <w:gridSpan w:val="2"/>
            <w:vAlign w:val="center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+1</w:t>
            </w:r>
          </w:p>
        </w:tc>
        <w:tc>
          <w:tcPr>
            <w:tcW w:w="1767" w:type="dxa"/>
            <w:vAlign w:val="center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D6BC6" w:rsidRPr="008E2292" w:rsidTr="00FB69F2">
        <w:tc>
          <w:tcPr>
            <w:tcW w:w="2657" w:type="dxa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2292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269" w:type="dxa"/>
            <w:gridSpan w:val="2"/>
            <w:vAlign w:val="center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44" w:type="dxa"/>
            <w:vAlign w:val="center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8" w:type="dxa"/>
            <w:gridSpan w:val="3"/>
            <w:vAlign w:val="center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5" w:type="dxa"/>
            <w:gridSpan w:val="2"/>
            <w:vAlign w:val="center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7" w:type="dxa"/>
            <w:vAlign w:val="center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D6BC6" w:rsidRPr="008E2292" w:rsidTr="00FB69F2">
        <w:tc>
          <w:tcPr>
            <w:tcW w:w="2657" w:type="dxa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2292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269" w:type="dxa"/>
            <w:gridSpan w:val="2"/>
            <w:vAlign w:val="center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44" w:type="dxa"/>
            <w:vAlign w:val="center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68" w:type="dxa"/>
            <w:gridSpan w:val="3"/>
            <w:vAlign w:val="center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255" w:type="dxa"/>
            <w:gridSpan w:val="2"/>
            <w:vAlign w:val="center"/>
          </w:tcPr>
          <w:p w:rsidR="00CD6BC6" w:rsidRPr="00EA0323" w:rsidRDefault="00CD6BC6" w:rsidP="00FB69F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2+1</w:t>
            </w:r>
          </w:p>
        </w:tc>
        <w:tc>
          <w:tcPr>
            <w:tcW w:w="1767" w:type="dxa"/>
            <w:vAlign w:val="center"/>
          </w:tcPr>
          <w:p w:rsidR="00CD6BC6" w:rsidRPr="00EA0323" w:rsidRDefault="00CD6BC6" w:rsidP="00FB69F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2+1</w:t>
            </w:r>
          </w:p>
        </w:tc>
      </w:tr>
      <w:tr w:rsidR="00CD6BC6" w:rsidRPr="008E2292" w:rsidTr="00FB69F2">
        <w:tc>
          <w:tcPr>
            <w:tcW w:w="2657" w:type="dxa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2292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1269" w:type="dxa"/>
            <w:gridSpan w:val="2"/>
            <w:vAlign w:val="center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dxa"/>
            <w:vAlign w:val="center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8" w:type="dxa"/>
            <w:gridSpan w:val="3"/>
            <w:vAlign w:val="center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5" w:type="dxa"/>
            <w:gridSpan w:val="2"/>
            <w:vAlign w:val="center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67" w:type="dxa"/>
            <w:vAlign w:val="center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D6BC6" w:rsidRPr="008E2292" w:rsidTr="00FB69F2">
        <w:tc>
          <w:tcPr>
            <w:tcW w:w="2657" w:type="dxa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2292"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</w:p>
        </w:tc>
        <w:tc>
          <w:tcPr>
            <w:tcW w:w="1269" w:type="dxa"/>
            <w:gridSpan w:val="2"/>
            <w:vAlign w:val="center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dxa"/>
            <w:vAlign w:val="center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8" w:type="dxa"/>
            <w:gridSpan w:val="3"/>
            <w:vAlign w:val="center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5" w:type="dxa"/>
            <w:gridSpan w:val="2"/>
            <w:vAlign w:val="center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67" w:type="dxa"/>
            <w:vAlign w:val="center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D6BC6" w:rsidRPr="008E2292" w:rsidTr="00FB69F2">
        <w:tc>
          <w:tcPr>
            <w:tcW w:w="2657" w:type="dxa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2292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269" w:type="dxa"/>
            <w:gridSpan w:val="2"/>
            <w:vAlign w:val="center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44" w:type="dxa"/>
            <w:vAlign w:val="center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8" w:type="dxa"/>
            <w:gridSpan w:val="3"/>
            <w:vAlign w:val="center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5" w:type="dxa"/>
            <w:gridSpan w:val="2"/>
            <w:vAlign w:val="center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7" w:type="dxa"/>
            <w:vAlign w:val="center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D6BC6" w:rsidRPr="008E2292" w:rsidTr="00FB69F2">
        <w:tc>
          <w:tcPr>
            <w:tcW w:w="2657" w:type="dxa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Искусство</w:t>
            </w:r>
          </w:p>
        </w:tc>
        <w:tc>
          <w:tcPr>
            <w:tcW w:w="1269" w:type="dxa"/>
            <w:gridSpan w:val="2"/>
            <w:vAlign w:val="center"/>
          </w:tcPr>
          <w:p w:rsidR="00CD6BC6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44" w:type="dxa"/>
            <w:vAlign w:val="center"/>
          </w:tcPr>
          <w:p w:rsidR="00CD6BC6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8" w:type="dxa"/>
            <w:gridSpan w:val="3"/>
            <w:vAlign w:val="center"/>
          </w:tcPr>
          <w:p w:rsidR="00CD6BC6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55" w:type="dxa"/>
            <w:gridSpan w:val="2"/>
            <w:vAlign w:val="center"/>
          </w:tcPr>
          <w:p w:rsidR="00CD6BC6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7" w:type="dxa"/>
            <w:vAlign w:val="center"/>
          </w:tcPr>
          <w:p w:rsidR="00CD6BC6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D6BC6" w:rsidRPr="008E2292" w:rsidTr="00FB69F2">
        <w:tc>
          <w:tcPr>
            <w:tcW w:w="2657" w:type="dxa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2292"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1269" w:type="dxa"/>
            <w:gridSpan w:val="2"/>
            <w:vAlign w:val="center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44" w:type="dxa"/>
            <w:vAlign w:val="center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8" w:type="dxa"/>
            <w:gridSpan w:val="3"/>
            <w:vAlign w:val="center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55" w:type="dxa"/>
            <w:gridSpan w:val="2"/>
            <w:vAlign w:val="center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7" w:type="dxa"/>
            <w:vAlign w:val="center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D6BC6" w:rsidRPr="008E2292" w:rsidTr="00FB69F2">
        <w:tc>
          <w:tcPr>
            <w:tcW w:w="2657" w:type="dxa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1269" w:type="dxa"/>
            <w:gridSpan w:val="2"/>
            <w:vAlign w:val="center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4" w:type="dxa"/>
            <w:vAlign w:val="center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8" w:type="dxa"/>
            <w:gridSpan w:val="3"/>
            <w:vAlign w:val="center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5" w:type="dxa"/>
            <w:gridSpan w:val="2"/>
            <w:vAlign w:val="center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67" w:type="dxa"/>
            <w:vAlign w:val="center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D6BC6" w:rsidRPr="008E2292" w:rsidTr="00FB69F2">
        <w:tc>
          <w:tcPr>
            <w:tcW w:w="2657" w:type="dxa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2292">
              <w:rPr>
                <w:rFonts w:ascii="Times New Roman" w:hAnsi="Times New Roman" w:cs="Times New Roman"/>
                <w:sz w:val="24"/>
                <w:szCs w:val="24"/>
              </w:rPr>
              <w:t>Черчение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(включая технологию)</w:t>
            </w:r>
          </w:p>
        </w:tc>
        <w:tc>
          <w:tcPr>
            <w:tcW w:w="1269" w:type="dxa"/>
            <w:gridSpan w:val="2"/>
            <w:vAlign w:val="center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44" w:type="dxa"/>
            <w:vAlign w:val="center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8" w:type="dxa"/>
            <w:gridSpan w:val="3"/>
            <w:vAlign w:val="center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55" w:type="dxa"/>
            <w:gridSpan w:val="2"/>
            <w:vAlign w:val="center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7" w:type="dxa"/>
            <w:vAlign w:val="center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D6BC6" w:rsidRPr="008E2292" w:rsidTr="00FB69F2">
        <w:tc>
          <w:tcPr>
            <w:tcW w:w="2657" w:type="dxa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2292">
              <w:rPr>
                <w:rFonts w:ascii="Times New Roman" w:hAnsi="Times New Roman" w:cs="Times New Roman"/>
                <w:sz w:val="24"/>
                <w:szCs w:val="24"/>
              </w:rPr>
              <w:t>Итого обязательная  нагрузка учащихся</w:t>
            </w:r>
          </w:p>
        </w:tc>
        <w:tc>
          <w:tcPr>
            <w:tcW w:w="1269" w:type="dxa"/>
            <w:gridSpan w:val="2"/>
            <w:vAlign w:val="center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44" w:type="dxa"/>
            <w:vAlign w:val="center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68" w:type="dxa"/>
            <w:gridSpan w:val="3"/>
            <w:vAlign w:val="center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255" w:type="dxa"/>
            <w:gridSpan w:val="2"/>
            <w:vAlign w:val="center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767" w:type="dxa"/>
            <w:vAlign w:val="center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CD6BC6" w:rsidRPr="008E2292" w:rsidTr="00FB69F2">
        <w:tc>
          <w:tcPr>
            <w:tcW w:w="2657" w:type="dxa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Школьный компонент</w:t>
            </w:r>
          </w:p>
        </w:tc>
        <w:tc>
          <w:tcPr>
            <w:tcW w:w="1269" w:type="dxa"/>
            <w:gridSpan w:val="2"/>
            <w:vAlign w:val="center"/>
          </w:tcPr>
          <w:p w:rsidR="00CD6BC6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4" w:type="dxa"/>
            <w:vAlign w:val="center"/>
          </w:tcPr>
          <w:p w:rsidR="00CD6BC6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8" w:type="dxa"/>
            <w:gridSpan w:val="3"/>
            <w:vAlign w:val="center"/>
          </w:tcPr>
          <w:p w:rsidR="00CD6BC6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5" w:type="dxa"/>
            <w:gridSpan w:val="2"/>
            <w:vAlign w:val="center"/>
          </w:tcPr>
          <w:p w:rsidR="00CD6BC6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7" w:type="dxa"/>
            <w:vAlign w:val="center"/>
          </w:tcPr>
          <w:p w:rsidR="00CD6BC6" w:rsidRPr="00D52421" w:rsidRDefault="00CD6BC6" w:rsidP="00FB69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CD6BC6" w:rsidRPr="008E2292" w:rsidTr="00FB69F2">
        <w:tc>
          <w:tcPr>
            <w:tcW w:w="2657" w:type="dxa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2292">
              <w:rPr>
                <w:rFonts w:ascii="Times New Roman" w:hAnsi="Times New Roman" w:cs="Times New Roman"/>
                <w:sz w:val="24"/>
                <w:szCs w:val="24"/>
              </w:rPr>
              <w:t>Элективные  курсы</w:t>
            </w:r>
          </w:p>
        </w:tc>
        <w:tc>
          <w:tcPr>
            <w:tcW w:w="1269" w:type="dxa"/>
            <w:gridSpan w:val="2"/>
            <w:vAlign w:val="center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44" w:type="dxa"/>
            <w:vAlign w:val="center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8" w:type="dxa"/>
            <w:gridSpan w:val="3"/>
            <w:vAlign w:val="center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55" w:type="dxa"/>
            <w:gridSpan w:val="2"/>
            <w:vAlign w:val="center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67" w:type="dxa"/>
            <w:vAlign w:val="center"/>
          </w:tcPr>
          <w:p w:rsidR="00CD6BC6" w:rsidRPr="00D52421" w:rsidRDefault="00CD6BC6" w:rsidP="00FB69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+ </w:t>
            </w:r>
            <w:r w:rsidRPr="00D5242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к:</w:t>
            </w:r>
          </w:p>
          <w:p w:rsidR="00CD6BC6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 медицина</w:t>
            </w:r>
          </w:p>
          <w:p w:rsidR="00CD6BC6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 химия</w:t>
            </w:r>
          </w:p>
          <w:p w:rsidR="00CD6BC6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0,5биология</w:t>
            </w:r>
          </w:p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 экология</w:t>
            </w:r>
          </w:p>
        </w:tc>
      </w:tr>
      <w:tr w:rsidR="00CD6BC6" w:rsidRPr="008E2292" w:rsidTr="00FB69F2">
        <w:tc>
          <w:tcPr>
            <w:tcW w:w="2657" w:type="dxa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229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69" w:type="dxa"/>
            <w:gridSpan w:val="2"/>
            <w:vAlign w:val="center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44" w:type="dxa"/>
            <w:vAlign w:val="center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68" w:type="dxa"/>
            <w:gridSpan w:val="3"/>
            <w:vAlign w:val="center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255" w:type="dxa"/>
            <w:gridSpan w:val="2"/>
            <w:vAlign w:val="center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767" w:type="dxa"/>
            <w:vAlign w:val="center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CD6BC6" w:rsidRPr="008E2292" w:rsidTr="00FB69F2">
        <w:tc>
          <w:tcPr>
            <w:tcW w:w="2657" w:type="dxa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2292">
              <w:rPr>
                <w:rFonts w:ascii="Times New Roman" w:hAnsi="Times New Roman" w:cs="Times New Roman"/>
                <w:sz w:val="24"/>
                <w:szCs w:val="24"/>
              </w:rPr>
              <w:t>Максимальный  объем  учебной  нагрузки</w:t>
            </w:r>
          </w:p>
        </w:tc>
        <w:tc>
          <w:tcPr>
            <w:tcW w:w="1269" w:type="dxa"/>
            <w:gridSpan w:val="2"/>
            <w:vAlign w:val="center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44" w:type="dxa"/>
            <w:vAlign w:val="center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68" w:type="dxa"/>
            <w:gridSpan w:val="3"/>
            <w:vAlign w:val="center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255" w:type="dxa"/>
            <w:gridSpan w:val="2"/>
            <w:vAlign w:val="center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767" w:type="dxa"/>
            <w:vAlign w:val="center"/>
          </w:tcPr>
          <w:p w:rsidR="00CD6BC6" w:rsidRPr="008E2292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CD6BC6" w:rsidRPr="008E2292" w:rsidTr="00FB69F2">
        <w:tc>
          <w:tcPr>
            <w:tcW w:w="8860" w:type="dxa"/>
            <w:gridSpan w:val="10"/>
          </w:tcPr>
          <w:p w:rsidR="00CD6BC6" w:rsidRDefault="00CD6BC6" w:rsidP="00FB6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Внеурочная деятельность</w:t>
            </w:r>
          </w:p>
        </w:tc>
      </w:tr>
      <w:tr w:rsidR="00CD6BC6" w:rsidRPr="008E2292" w:rsidTr="00FB69F2">
        <w:tc>
          <w:tcPr>
            <w:tcW w:w="2697" w:type="dxa"/>
            <w:gridSpan w:val="2"/>
            <w:tcBorders>
              <w:right w:val="single" w:sz="4" w:space="0" w:color="auto"/>
            </w:tcBorders>
          </w:tcPr>
          <w:p w:rsidR="00CD6BC6" w:rsidRPr="00AF3411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3411">
              <w:rPr>
                <w:rFonts w:ascii="Times New Roman" w:hAnsi="Times New Roman" w:cs="Times New Roman"/>
                <w:sz w:val="24"/>
                <w:szCs w:val="24"/>
              </w:rPr>
              <w:t>1.Познавательная деятельность (</w:t>
            </w:r>
            <w:proofErr w:type="gramStart"/>
            <w:r w:rsidRPr="00AF3411">
              <w:rPr>
                <w:rFonts w:ascii="Times New Roman" w:hAnsi="Times New Roman" w:cs="Times New Roman"/>
                <w:sz w:val="24"/>
                <w:szCs w:val="24"/>
              </w:rPr>
              <w:t>занимательный</w:t>
            </w:r>
            <w:proofErr w:type="gramEnd"/>
            <w:r w:rsidRPr="00AF3411">
              <w:rPr>
                <w:rFonts w:ascii="Times New Roman" w:hAnsi="Times New Roman" w:cs="Times New Roman"/>
                <w:sz w:val="24"/>
                <w:szCs w:val="24"/>
              </w:rPr>
              <w:t xml:space="preserve"> англ.)</w:t>
            </w:r>
          </w:p>
        </w:tc>
        <w:tc>
          <w:tcPr>
            <w:tcW w:w="1229" w:type="dxa"/>
            <w:tcBorders>
              <w:left w:val="single" w:sz="4" w:space="0" w:color="auto"/>
              <w:right w:val="single" w:sz="4" w:space="0" w:color="auto"/>
            </w:tcBorders>
          </w:tcPr>
          <w:p w:rsidR="00CD6BC6" w:rsidRPr="00AF3411" w:rsidRDefault="00CD6BC6" w:rsidP="00FB6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4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D6BC6" w:rsidRPr="00AF3411" w:rsidRDefault="00CD6BC6" w:rsidP="00FB69F2">
            <w:r w:rsidRPr="00AF341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</w:tcPr>
          <w:p w:rsidR="00CD6BC6" w:rsidRPr="00AF3411" w:rsidRDefault="00CD6BC6" w:rsidP="00FB69F2">
            <w:r w:rsidRPr="00AF341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D6BC6" w:rsidRPr="00AF3411" w:rsidRDefault="00CD6BC6" w:rsidP="00FB69F2">
            <w:r w:rsidRPr="00AF341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84" w:type="dxa"/>
            <w:gridSpan w:val="2"/>
            <w:tcBorders>
              <w:left w:val="single" w:sz="4" w:space="0" w:color="auto"/>
            </w:tcBorders>
          </w:tcPr>
          <w:p w:rsidR="00CD6BC6" w:rsidRPr="00AF3411" w:rsidRDefault="00CD6BC6" w:rsidP="00FB69F2">
            <w:r w:rsidRPr="00AF341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D6BC6" w:rsidRPr="008E2292" w:rsidTr="00FB69F2">
        <w:tc>
          <w:tcPr>
            <w:tcW w:w="2697" w:type="dxa"/>
            <w:gridSpan w:val="2"/>
            <w:tcBorders>
              <w:right w:val="single" w:sz="4" w:space="0" w:color="auto"/>
            </w:tcBorders>
          </w:tcPr>
          <w:p w:rsidR="00CD6BC6" w:rsidRPr="00AF3411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3411">
              <w:rPr>
                <w:rFonts w:ascii="Times New Roman" w:hAnsi="Times New Roman" w:cs="Times New Roman"/>
                <w:sz w:val="24"/>
                <w:szCs w:val="24"/>
              </w:rPr>
              <w:t>2.Проектная деятельность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вещества в моем доме</w:t>
            </w:r>
            <w:r w:rsidRPr="00AF341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29" w:type="dxa"/>
            <w:tcBorders>
              <w:left w:val="single" w:sz="4" w:space="0" w:color="auto"/>
              <w:right w:val="single" w:sz="4" w:space="0" w:color="auto"/>
            </w:tcBorders>
          </w:tcPr>
          <w:p w:rsidR="00CD6BC6" w:rsidRPr="00AF3411" w:rsidRDefault="00CD6BC6" w:rsidP="00FB6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4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D6BC6" w:rsidRPr="00AF3411" w:rsidRDefault="00CD6BC6" w:rsidP="00FB69F2">
            <w:r w:rsidRPr="00AF341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</w:tcPr>
          <w:p w:rsidR="00CD6BC6" w:rsidRPr="00AF3411" w:rsidRDefault="00CD6BC6" w:rsidP="00FB69F2">
            <w:r w:rsidRPr="00AF341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D6BC6" w:rsidRPr="00AF3411" w:rsidRDefault="00CD6BC6" w:rsidP="00FB69F2">
            <w:r w:rsidRPr="00AF341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84" w:type="dxa"/>
            <w:gridSpan w:val="2"/>
            <w:tcBorders>
              <w:left w:val="single" w:sz="4" w:space="0" w:color="auto"/>
            </w:tcBorders>
          </w:tcPr>
          <w:p w:rsidR="00CD6BC6" w:rsidRPr="00AF3411" w:rsidRDefault="00CD6BC6" w:rsidP="00FB69F2">
            <w:r w:rsidRPr="00AF341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D6BC6" w:rsidRPr="008E2292" w:rsidTr="00FB69F2">
        <w:tc>
          <w:tcPr>
            <w:tcW w:w="2697" w:type="dxa"/>
            <w:gridSpan w:val="2"/>
            <w:tcBorders>
              <w:right w:val="single" w:sz="4" w:space="0" w:color="auto"/>
            </w:tcBorders>
          </w:tcPr>
          <w:p w:rsidR="00CD6BC6" w:rsidRPr="00AF3411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3411">
              <w:rPr>
                <w:rFonts w:ascii="Times New Roman" w:hAnsi="Times New Roman" w:cs="Times New Roman"/>
                <w:sz w:val="24"/>
                <w:szCs w:val="24"/>
              </w:rPr>
              <w:t>3. Трудовая деятельность (идеи для дома)</w:t>
            </w:r>
          </w:p>
        </w:tc>
        <w:tc>
          <w:tcPr>
            <w:tcW w:w="1229" w:type="dxa"/>
            <w:tcBorders>
              <w:left w:val="single" w:sz="4" w:space="0" w:color="auto"/>
              <w:right w:val="single" w:sz="4" w:space="0" w:color="auto"/>
            </w:tcBorders>
          </w:tcPr>
          <w:p w:rsidR="00CD6BC6" w:rsidRPr="00AF3411" w:rsidRDefault="00CD6BC6" w:rsidP="00FB6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4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D6BC6" w:rsidRPr="00AF3411" w:rsidRDefault="00CD6BC6" w:rsidP="00FB69F2">
            <w:r w:rsidRPr="00AF341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</w:tcPr>
          <w:p w:rsidR="00CD6BC6" w:rsidRPr="00AF3411" w:rsidRDefault="00CD6BC6" w:rsidP="00FB69F2">
            <w:r w:rsidRPr="00AF341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D6BC6" w:rsidRPr="00AF3411" w:rsidRDefault="00CD6BC6" w:rsidP="00FB69F2">
            <w:r w:rsidRPr="00AF341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84" w:type="dxa"/>
            <w:gridSpan w:val="2"/>
            <w:tcBorders>
              <w:left w:val="single" w:sz="4" w:space="0" w:color="auto"/>
            </w:tcBorders>
          </w:tcPr>
          <w:p w:rsidR="00CD6BC6" w:rsidRPr="00AF3411" w:rsidRDefault="00CD6BC6" w:rsidP="00FB69F2">
            <w:r w:rsidRPr="00AF341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D6BC6" w:rsidRPr="00AF3411" w:rsidTr="00FB69F2">
        <w:tc>
          <w:tcPr>
            <w:tcW w:w="2697" w:type="dxa"/>
            <w:gridSpan w:val="2"/>
            <w:tcBorders>
              <w:right w:val="single" w:sz="4" w:space="0" w:color="auto"/>
            </w:tcBorders>
          </w:tcPr>
          <w:p w:rsidR="00CD6BC6" w:rsidRPr="00AF3411" w:rsidRDefault="00CD6BC6" w:rsidP="00FB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3411">
              <w:rPr>
                <w:rFonts w:ascii="Times New Roman" w:hAnsi="Times New Roman" w:cs="Times New Roman"/>
                <w:sz w:val="24"/>
                <w:szCs w:val="24"/>
              </w:rPr>
              <w:t xml:space="preserve">Итого нагрузка на </w:t>
            </w:r>
            <w:proofErr w:type="spellStart"/>
            <w:r w:rsidRPr="00AF3411">
              <w:rPr>
                <w:rFonts w:ascii="Times New Roman" w:hAnsi="Times New Roman" w:cs="Times New Roman"/>
                <w:sz w:val="24"/>
                <w:szCs w:val="24"/>
              </w:rPr>
              <w:t>обуч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29" w:type="dxa"/>
            <w:tcBorders>
              <w:left w:val="single" w:sz="4" w:space="0" w:color="auto"/>
              <w:right w:val="single" w:sz="4" w:space="0" w:color="auto"/>
            </w:tcBorders>
          </w:tcPr>
          <w:p w:rsidR="00CD6BC6" w:rsidRPr="00AF3411" w:rsidRDefault="00CD6BC6" w:rsidP="00FB6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41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D6BC6" w:rsidRPr="00AF3411" w:rsidRDefault="00CD6BC6" w:rsidP="00FB69F2">
            <w:r w:rsidRPr="00AF341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</w:tcPr>
          <w:p w:rsidR="00CD6BC6" w:rsidRPr="00AF3411" w:rsidRDefault="00CD6BC6" w:rsidP="00FB69F2">
            <w:r w:rsidRPr="00AF341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D6BC6" w:rsidRPr="00AF3411" w:rsidRDefault="00CD6BC6" w:rsidP="00FB69F2">
            <w:r w:rsidRPr="00AF341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84" w:type="dxa"/>
            <w:gridSpan w:val="2"/>
            <w:tcBorders>
              <w:left w:val="single" w:sz="4" w:space="0" w:color="auto"/>
            </w:tcBorders>
          </w:tcPr>
          <w:p w:rsidR="00CD6BC6" w:rsidRPr="00AF3411" w:rsidRDefault="00CD6BC6" w:rsidP="00FB69F2">
            <w:r w:rsidRPr="00AF341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CD6BC6" w:rsidRPr="00AF3411" w:rsidRDefault="00CD6BC6" w:rsidP="00CD6BC6">
      <w:pPr>
        <w:rPr>
          <w:sz w:val="24"/>
          <w:szCs w:val="24"/>
        </w:rPr>
      </w:pPr>
    </w:p>
    <w:p w:rsidR="00CD6BC6" w:rsidRDefault="00CD6BC6" w:rsidP="00CD6BC6">
      <w:pPr>
        <w:tabs>
          <w:tab w:val="left" w:pos="2127"/>
        </w:tabs>
      </w:pPr>
    </w:p>
    <w:p w:rsidR="00CD6BC6" w:rsidRDefault="00CD6BC6" w:rsidP="00CD6BC6">
      <w:pPr>
        <w:shd w:val="clear" w:color="auto" w:fill="FFFFFF"/>
        <w:spacing w:after="138" w:line="166" w:lineRule="atLeast"/>
        <w:jc w:val="center"/>
        <w:rPr>
          <w:rFonts w:ascii="Tahoma" w:eastAsia="Times New Roman" w:hAnsi="Tahoma" w:cs="Tahoma"/>
          <w:b/>
          <w:bCs/>
          <w:color w:val="000000"/>
          <w:sz w:val="24"/>
          <w:szCs w:val="24"/>
          <w:lang w:eastAsia="ru-RU"/>
        </w:rPr>
      </w:pPr>
    </w:p>
    <w:p w:rsidR="00CD6BC6" w:rsidRDefault="00CD6BC6" w:rsidP="00CD6BC6">
      <w:pPr>
        <w:shd w:val="clear" w:color="auto" w:fill="FFFFFF"/>
        <w:spacing w:after="138" w:line="166" w:lineRule="atLeast"/>
        <w:jc w:val="center"/>
        <w:rPr>
          <w:rFonts w:ascii="Tahoma" w:eastAsia="Times New Roman" w:hAnsi="Tahoma" w:cs="Tahoma"/>
          <w:b/>
          <w:bCs/>
          <w:color w:val="000000"/>
          <w:sz w:val="24"/>
          <w:szCs w:val="24"/>
          <w:lang w:eastAsia="ru-RU"/>
        </w:rPr>
      </w:pPr>
    </w:p>
    <w:p w:rsidR="00CD6BC6" w:rsidRDefault="00CD6BC6" w:rsidP="00CD6BC6">
      <w:pPr>
        <w:shd w:val="clear" w:color="auto" w:fill="FFFFFF"/>
        <w:spacing w:after="138" w:line="166" w:lineRule="atLeast"/>
        <w:jc w:val="center"/>
        <w:rPr>
          <w:rFonts w:ascii="Tahoma" w:eastAsia="Times New Roman" w:hAnsi="Tahoma" w:cs="Tahoma"/>
          <w:b/>
          <w:bCs/>
          <w:color w:val="000000"/>
          <w:sz w:val="24"/>
          <w:szCs w:val="24"/>
          <w:lang w:eastAsia="ru-RU"/>
        </w:rPr>
      </w:pPr>
    </w:p>
    <w:p w:rsidR="00CD6BC6" w:rsidRDefault="00CD6BC6" w:rsidP="00CD6BC6">
      <w:pPr>
        <w:shd w:val="clear" w:color="auto" w:fill="FFFFFF"/>
        <w:spacing w:after="138" w:line="166" w:lineRule="atLeast"/>
        <w:jc w:val="center"/>
        <w:rPr>
          <w:rFonts w:ascii="Tahoma" w:eastAsia="Times New Roman" w:hAnsi="Tahoma" w:cs="Tahoma"/>
          <w:b/>
          <w:bCs/>
          <w:color w:val="000000"/>
          <w:sz w:val="24"/>
          <w:szCs w:val="24"/>
          <w:lang w:eastAsia="ru-RU"/>
        </w:rPr>
      </w:pPr>
    </w:p>
    <w:p w:rsidR="00CD6BC6" w:rsidRDefault="00CD6BC6" w:rsidP="00CD6BC6">
      <w:pPr>
        <w:shd w:val="clear" w:color="auto" w:fill="FFFFFF"/>
        <w:spacing w:after="138" w:line="166" w:lineRule="atLeast"/>
        <w:jc w:val="center"/>
        <w:rPr>
          <w:rFonts w:ascii="Tahoma" w:eastAsia="Times New Roman" w:hAnsi="Tahoma" w:cs="Tahoma"/>
          <w:b/>
          <w:bCs/>
          <w:color w:val="000000"/>
          <w:sz w:val="24"/>
          <w:szCs w:val="24"/>
          <w:lang w:eastAsia="ru-RU"/>
        </w:rPr>
      </w:pPr>
    </w:p>
    <w:p w:rsidR="00CD6BC6" w:rsidRDefault="00CD6BC6" w:rsidP="00CD6BC6">
      <w:pPr>
        <w:shd w:val="clear" w:color="auto" w:fill="FFFFFF"/>
        <w:spacing w:after="138" w:line="166" w:lineRule="atLeast"/>
        <w:jc w:val="center"/>
        <w:rPr>
          <w:rFonts w:ascii="Tahoma" w:eastAsia="Times New Roman" w:hAnsi="Tahoma" w:cs="Tahoma"/>
          <w:b/>
          <w:bCs/>
          <w:color w:val="000000"/>
          <w:sz w:val="24"/>
          <w:szCs w:val="24"/>
          <w:lang w:eastAsia="ru-RU"/>
        </w:rPr>
      </w:pPr>
    </w:p>
    <w:p w:rsidR="00CD6BC6" w:rsidRDefault="00CD6BC6" w:rsidP="00CD6BC6">
      <w:pPr>
        <w:shd w:val="clear" w:color="auto" w:fill="FFFFFF"/>
        <w:spacing w:after="138" w:line="166" w:lineRule="atLeast"/>
        <w:jc w:val="center"/>
        <w:rPr>
          <w:rFonts w:ascii="Tahoma" w:eastAsia="Times New Roman" w:hAnsi="Tahoma" w:cs="Tahoma"/>
          <w:b/>
          <w:bCs/>
          <w:color w:val="000000"/>
          <w:sz w:val="24"/>
          <w:szCs w:val="24"/>
          <w:lang w:eastAsia="ru-RU"/>
        </w:rPr>
      </w:pPr>
    </w:p>
    <w:p w:rsidR="00CD6BC6" w:rsidRDefault="00CD6BC6" w:rsidP="00CD6BC6">
      <w:pPr>
        <w:shd w:val="clear" w:color="auto" w:fill="FFFFFF"/>
        <w:spacing w:after="138" w:line="166" w:lineRule="atLeast"/>
        <w:jc w:val="center"/>
        <w:rPr>
          <w:rFonts w:ascii="Tahoma" w:eastAsia="Times New Roman" w:hAnsi="Tahoma" w:cs="Tahoma"/>
          <w:b/>
          <w:bCs/>
          <w:color w:val="000000"/>
          <w:sz w:val="24"/>
          <w:szCs w:val="24"/>
          <w:lang w:eastAsia="ru-RU"/>
        </w:rPr>
      </w:pPr>
    </w:p>
    <w:p w:rsidR="00CD6BC6" w:rsidRDefault="00CD6BC6" w:rsidP="00CD6BC6">
      <w:pPr>
        <w:shd w:val="clear" w:color="auto" w:fill="FFFFFF"/>
        <w:spacing w:after="138" w:line="166" w:lineRule="atLeast"/>
        <w:jc w:val="center"/>
        <w:rPr>
          <w:rFonts w:ascii="Tahoma" w:eastAsia="Times New Roman" w:hAnsi="Tahoma" w:cs="Tahoma"/>
          <w:b/>
          <w:bCs/>
          <w:color w:val="000000"/>
          <w:sz w:val="24"/>
          <w:szCs w:val="24"/>
          <w:lang w:eastAsia="ru-RU"/>
        </w:rPr>
      </w:pPr>
    </w:p>
    <w:p w:rsidR="00CD6BC6" w:rsidRDefault="00CD6BC6" w:rsidP="00CD6BC6">
      <w:pPr>
        <w:shd w:val="clear" w:color="auto" w:fill="FFFFFF"/>
        <w:spacing w:after="138" w:line="166" w:lineRule="atLeast"/>
        <w:jc w:val="center"/>
        <w:rPr>
          <w:rFonts w:ascii="Tahoma" w:eastAsia="Times New Roman" w:hAnsi="Tahoma" w:cs="Tahoma"/>
          <w:b/>
          <w:bCs/>
          <w:color w:val="000000"/>
          <w:sz w:val="24"/>
          <w:szCs w:val="24"/>
          <w:lang w:eastAsia="ru-RU"/>
        </w:rPr>
      </w:pPr>
    </w:p>
    <w:p w:rsidR="00CD6BC6" w:rsidRDefault="00CD6BC6" w:rsidP="00CD6BC6">
      <w:pPr>
        <w:shd w:val="clear" w:color="auto" w:fill="FFFFFF"/>
        <w:spacing w:after="138" w:line="166" w:lineRule="atLeast"/>
        <w:jc w:val="center"/>
        <w:rPr>
          <w:rFonts w:ascii="Tahoma" w:eastAsia="Times New Roman" w:hAnsi="Tahoma" w:cs="Tahoma"/>
          <w:b/>
          <w:bCs/>
          <w:color w:val="000000"/>
          <w:sz w:val="24"/>
          <w:szCs w:val="24"/>
          <w:lang w:eastAsia="ru-RU"/>
        </w:rPr>
      </w:pPr>
    </w:p>
    <w:p w:rsidR="00CD6BC6" w:rsidRDefault="00CD6BC6" w:rsidP="00CD6BC6">
      <w:pPr>
        <w:spacing w:after="0" w:line="240" w:lineRule="auto"/>
      </w:pPr>
    </w:p>
    <w:p w:rsidR="00CD6BC6" w:rsidRPr="004D331E" w:rsidRDefault="00CD6BC6" w:rsidP="00CD6BC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D331E">
        <w:rPr>
          <w:rFonts w:ascii="Times New Roman" w:hAnsi="Times New Roman" w:cs="Times New Roman"/>
          <w:b/>
          <w:sz w:val="32"/>
          <w:szCs w:val="32"/>
        </w:rPr>
        <w:t>ПЛАН</w:t>
      </w:r>
    </w:p>
    <w:p w:rsidR="00CD6BC6" w:rsidRPr="004D331E" w:rsidRDefault="00CD6BC6" w:rsidP="00CD6BC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D331E">
        <w:rPr>
          <w:rFonts w:ascii="Times New Roman" w:hAnsi="Times New Roman" w:cs="Times New Roman"/>
          <w:b/>
          <w:sz w:val="32"/>
          <w:szCs w:val="32"/>
        </w:rPr>
        <w:t xml:space="preserve">химико-биологического профиля </w:t>
      </w:r>
    </w:p>
    <w:p w:rsidR="00CD6BC6" w:rsidRPr="004D331E" w:rsidRDefault="00CD6BC6" w:rsidP="00CD6BC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D331E">
        <w:rPr>
          <w:rFonts w:ascii="Times New Roman" w:hAnsi="Times New Roman" w:cs="Times New Roman"/>
          <w:b/>
          <w:sz w:val="32"/>
          <w:szCs w:val="32"/>
        </w:rPr>
        <w:t xml:space="preserve">МБОУ </w:t>
      </w:r>
      <w:r>
        <w:rPr>
          <w:rFonts w:ascii="Times New Roman" w:hAnsi="Times New Roman" w:cs="Times New Roman"/>
          <w:b/>
          <w:sz w:val="32"/>
          <w:szCs w:val="32"/>
        </w:rPr>
        <w:t>–</w:t>
      </w:r>
      <w:r w:rsidRPr="004D331E">
        <w:rPr>
          <w:rFonts w:ascii="Times New Roman" w:hAnsi="Times New Roman" w:cs="Times New Roman"/>
          <w:b/>
          <w:sz w:val="32"/>
          <w:szCs w:val="32"/>
        </w:rPr>
        <w:t xml:space="preserve"> СОШ № 5 г</w:t>
      </w:r>
      <w:proofErr w:type="gramStart"/>
      <w:r w:rsidRPr="004D331E">
        <w:rPr>
          <w:rFonts w:ascii="Times New Roman" w:hAnsi="Times New Roman" w:cs="Times New Roman"/>
          <w:b/>
          <w:sz w:val="32"/>
          <w:szCs w:val="32"/>
        </w:rPr>
        <w:t>.М</w:t>
      </w:r>
      <w:proofErr w:type="gramEnd"/>
      <w:r w:rsidRPr="004D331E">
        <w:rPr>
          <w:rFonts w:ascii="Times New Roman" w:hAnsi="Times New Roman" w:cs="Times New Roman"/>
          <w:b/>
          <w:sz w:val="32"/>
          <w:szCs w:val="32"/>
        </w:rPr>
        <w:t>ОЗДОКА  с  01  сентября  2015 ГОДА.</w:t>
      </w:r>
    </w:p>
    <w:p w:rsidR="00CD6BC6" w:rsidRPr="004D331E" w:rsidRDefault="00CD6BC6" w:rsidP="00CD6BC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f2"/>
        <w:tblW w:w="8849" w:type="dxa"/>
        <w:jc w:val="center"/>
        <w:tblLook w:val="04A0"/>
      </w:tblPr>
      <w:tblGrid>
        <w:gridCol w:w="5638"/>
        <w:gridCol w:w="1640"/>
        <w:gridCol w:w="1571"/>
      </w:tblGrid>
      <w:tr w:rsidR="00CD6BC6" w:rsidRPr="004D331E" w:rsidTr="00FB69F2">
        <w:trPr>
          <w:jc w:val="center"/>
        </w:trPr>
        <w:tc>
          <w:tcPr>
            <w:tcW w:w="5638" w:type="dxa"/>
          </w:tcPr>
          <w:p w:rsidR="00CD6BC6" w:rsidRPr="004D331E" w:rsidRDefault="00CD6BC6" w:rsidP="00FB69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331E">
              <w:rPr>
                <w:rFonts w:ascii="Times New Roman" w:hAnsi="Times New Roman" w:cs="Times New Roman"/>
                <w:b/>
                <w:sz w:val="28"/>
                <w:szCs w:val="28"/>
              </w:rPr>
              <w:t>Учебные  предметы</w:t>
            </w:r>
          </w:p>
        </w:tc>
        <w:tc>
          <w:tcPr>
            <w:tcW w:w="1640" w:type="dxa"/>
          </w:tcPr>
          <w:p w:rsidR="00CD6BC6" w:rsidRPr="004D331E" w:rsidRDefault="00CD6BC6" w:rsidP="00FB69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331E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571" w:type="dxa"/>
          </w:tcPr>
          <w:p w:rsidR="00CD6BC6" w:rsidRPr="004D331E" w:rsidRDefault="00CD6BC6" w:rsidP="00FB69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331E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</w:tr>
      <w:tr w:rsidR="00CD6BC6" w:rsidTr="00FB69F2">
        <w:trPr>
          <w:jc w:val="center"/>
        </w:trPr>
        <w:tc>
          <w:tcPr>
            <w:tcW w:w="5638" w:type="dxa"/>
          </w:tcPr>
          <w:p w:rsidR="00CD6BC6" w:rsidRDefault="00CD6BC6" w:rsidP="00FB69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Федеральный  компонент</w:t>
            </w:r>
          </w:p>
        </w:tc>
        <w:tc>
          <w:tcPr>
            <w:tcW w:w="1640" w:type="dxa"/>
          </w:tcPr>
          <w:p w:rsidR="00CD6BC6" w:rsidRDefault="00CD6BC6" w:rsidP="00FB69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1" w:type="dxa"/>
          </w:tcPr>
          <w:p w:rsidR="00CD6BC6" w:rsidRDefault="00CD6BC6" w:rsidP="00FB69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D6BC6" w:rsidTr="00FB69F2">
        <w:trPr>
          <w:jc w:val="center"/>
        </w:trPr>
        <w:tc>
          <w:tcPr>
            <w:tcW w:w="5638" w:type="dxa"/>
          </w:tcPr>
          <w:p w:rsidR="00CD6BC6" w:rsidRDefault="00CD6BC6" w:rsidP="00FB69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Базовые  учебные  предметы</w:t>
            </w:r>
          </w:p>
        </w:tc>
        <w:tc>
          <w:tcPr>
            <w:tcW w:w="1640" w:type="dxa"/>
          </w:tcPr>
          <w:p w:rsidR="00CD6BC6" w:rsidRDefault="00CD6BC6" w:rsidP="00FB69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1" w:type="dxa"/>
          </w:tcPr>
          <w:p w:rsidR="00CD6BC6" w:rsidRDefault="00CD6BC6" w:rsidP="00FB69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D6BC6" w:rsidTr="00FB69F2">
        <w:trPr>
          <w:jc w:val="center"/>
        </w:trPr>
        <w:tc>
          <w:tcPr>
            <w:tcW w:w="5638" w:type="dxa"/>
          </w:tcPr>
          <w:p w:rsidR="00CD6BC6" w:rsidRPr="009760AC" w:rsidRDefault="00CD6BC6" w:rsidP="00FB69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60AC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1640" w:type="dxa"/>
          </w:tcPr>
          <w:p w:rsidR="00CD6BC6" w:rsidRPr="007151A1" w:rsidRDefault="00CD6BC6" w:rsidP="00FB6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71" w:type="dxa"/>
          </w:tcPr>
          <w:p w:rsidR="00CD6BC6" w:rsidRDefault="00CD6BC6" w:rsidP="00FB6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D6BC6" w:rsidTr="00FB69F2">
        <w:trPr>
          <w:jc w:val="center"/>
        </w:trPr>
        <w:tc>
          <w:tcPr>
            <w:tcW w:w="5638" w:type="dxa"/>
          </w:tcPr>
          <w:p w:rsidR="00CD6BC6" w:rsidRPr="009760AC" w:rsidRDefault="00CD6BC6" w:rsidP="00FB69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60AC"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1640" w:type="dxa"/>
          </w:tcPr>
          <w:p w:rsidR="00CD6BC6" w:rsidRPr="007151A1" w:rsidRDefault="00CD6BC6" w:rsidP="00FB6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71" w:type="dxa"/>
          </w:tcPr>
          <w:p w:rsidR="00CD6BC6" w:rsidRDefault="00CD6BC6" w:rsidP="00FB6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D6BC6" w:rsidTr="00FB69F2">
        <w:trPr>
          <w:jc w:val="center"/>
        </w:trPr>
        <w:tc>
          <w:tcPr>
            <w:tcW w:w="5638" w:type="dxa"/>
          </w:tcPr>
          <w:p w:rsidR="00CD6BC6" w:rsidRPr="009760AC" w:rsidRDefault="00CD6BC6" w:rsidP="00FB69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60AC">
              <w:rPr>
                <w:rFonts w:ascii="Times New Roman" w:hAnsi="Times New Roman" w:cs="Times New Roman"/>
                <w:sz w:val="28"/>
                <w:szCs w:val="28"/>
              </w:rPr>
              <w:t>Иностранный  язык (английский)</w:t>
            </w:r>
          </w:p>
        </w:tc>
        <w:tc>
          <w:tcPr>
            <w:tcW w:w="1640" w:type="dxa"/>
          </w:tcPr>
          <w:p w:rsidR="00CD6BC6" w:rsidRPr="007151A1" w:rsidRDefault="00CD6BC6" w:rsidP="00FB6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71" w:type="dxa"/>
          </w:tcPr>
          <w:p w:rsidR="00CD6BC6" w:rsidRDefault="00CD6BC6" w:rsidP="00FB6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D6BC6" w:rsidTr="00FB69F2">
        <w:trPr>
          <w:jc w:val="center"/>
        </w:trPr>
        <w:tc>
          <w:tcPr>
            <w:tcW w:w="5638" w:type="dxa"/>
          </w:tcPr>
          <w:p w:rsidR="00CD6BC6" w:rsidRPr="009760AC" w:rsidRDefault="00CD6BC6" w:rsidP="00FB69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60AC">
              <w:rPr>
                <w:rFonts w:ascii="Times New Roman" w:hAnsi="Times New Roman" w:cs="Times New Roman"/>
                <w:sz w:val="28"/>
                <w:szCs w:val="28"/>
              </w:rPr>
              <w:t>Информатика  и  ИКТ</w:t>
            </w:r>
          </w:p>
        </w:tc>
        <w:tc>
          <w:tcPr>
            <w:tcW w:w="1640" w:type="dxa"/>
          </w:tcPr>
          <w:p w:rsidR="00CD6BC6" w:rsidRPr="007151A1" w:rsidRDefault="00CD6BC6" w:rsidP="00FB6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71" w:type="dxa"/>
          </w:tcPr>
          <w:p w:rsidR="00CD6BC6" w:rsidRDefault="00CD6BC6" w:rsidP="00FB6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D6BC6" w:rsidTr="00FB69F2">
        <w:trPr>
          <w:jc w:val="center"/>
        </w:trPr>
        <w:tc>
          <w:tcPr>
            <w:tcW w:w="5638" w:type="dxa"/>
          </w:tcPr>
          <w:p w:rsidR="00CD6BC6" w:rsidRPr="009760AC" w:rsidRDefault="00CD6BC6" w:rsidP="00FB69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60AC"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1640" w:type="dxa"/>
          </w:tcPr>
          <w:p w:rsidR="00CD6BC6" w:rsidRPr="007151A1" w:rsidRDefault="00CD6BC6" w:rsidP="00FB6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71" w:type="dxa"/>
          </w:tcPr>
          <w:p w:rsidR="00CD6BC6" w:rsidRDefault="00CD6BC6" w:rsidP="00FB6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D6BC6" w:rsidTr="00FB69F2">
        <w:trPr>
          <w:jc w:val="center"/>
        </w:trPr>
        <w:tc>
          <w:tcPr>
            <w:tcW w:w="5638" w:type="dxa"/>
          </w:tcPr>
          <w:p w:rsidR="00CD6BC6" w:rsidRPr="009760AC" w:rsidRDefault="00CD6BC6" w:rsidP="00FB69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60AC"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</w:p>
        </w:tc>
        <w:tc>
          <w:tcPr>
            <w:tcW w:w="1640" w:type="dxa"/>
          </w:tcPr>
          <w:p w:rsidR="00CD6BC6" w:rsidRPr="007151A1" w:rsidRDefault="00CD6BC6" w:rsidP="00FB6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71" w:type="dxa"/>
          </w:tcPr>
          <w:p w:rsidR="00CD6BC6" w:rsidRDefault="00CD6BC6" w:rsidP="00FB6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D6BC6" w:rsidTr="00FB69F2">
        <w:trPr>
          <w:jc w:val="center"/>
        </w:trPr>
        <w:tc>
          <w:tcPr>
            <w:tcW w:w="5638" w:type="dxa"/>
          </w:tcPr>
          <w:p w:rsidR="00CD6BC6" w:rsidRPr="009760AC" w:rsidRDefault="00CD6BC6" w:rsidP="00FB69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60AC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1640" w:type="dxa"/>
          </w:tcPr>
          <w:p w:rsidR="00CD6BC6" w:rsidRPr="007151A1" w:rsidRDefault="00CD6BC6" w:rsidP="00FB6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71" w:type="dxa"/>
          </w:tcPr>
          <w:p w:rsidR="00CD6BC6" w:rsidRDefault="00CD6BC6" w:rsidP="00FB6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D6BC6" w:rsidTr="00FB69F2">
        <w:trPr>
          <w:jc w:val="center"/>
        </w:trPr>
        <w:tc>
          <w:tcPr>
            <w:tcW w:w="5638" w:type="dxa"/>
          </w:tcPr>
          <w:p w:rsidR="00CD6BC6" w:rsidRDefault="00CD6BC6" w:rsidP="00FB69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60AC">
              <w:rPr>
                <w:rFonts w:ascii="Times New Roman" w:hAnsi="Times New Roman" w:cs="Times New Roman"/>
                <w:sz w:val="28"/>
                <w:szCs w:val="28"/>
              </w:rPr>
              <w:t>Основы  безопасности  жизнедеятельности</w:t>
            </w:r>
          </w:p>
        </w:tc>
        <w:tc>
          <w:tcPr>
            <w:tcW w:w="1640" w:type="dxa"/>
          </w:tcPr>
          <w:p w:rsidR="00CD6BC6" w:rsidRPr="007151A1" w:rsidRDefault="00CD6BC6" w:rsidP="00FB6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71" w:type="dxa"/>
          </w:tcPr>
          <w:p w:rsidR="00CD6BC6" w:rsidRDefault="00CD6BC6" w:rsidP="00FB6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D6BC6" w:rsidTr="00FB69F2">
        <w:trPr>
          <w:trHeight w:val="421"/>
          <w:jc w:val="center"/>
        </w:trPr>
        <w:tc>
          <w:tcPr>
            <w:tcW w:w="5638" w:type="dxa"/>
          </w:tcPr>
          <w:p w:rsidR="00CD6BC6" w:rsidRDefault="00CD6BC6" w:rsidP="00FB69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1640" w:type="dxa"/>
          </w:tcPr>
          <w:p w:rsidR="00CD6BC6" w:rsidRDefault="00CD6BC6" w:rsidP="00FB6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71" w:type="dxa"/>
          </w:tcPr>
          <w:p w:rsidR="00CD6BC6" w:rsidRDefault="00CD6BC6" w:rsidP="00FB6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D6BC6" w:rsidTr="00FB69F2">
        <w:trPr>
          <w:jc w:val="center"/>
        </w:trPr>
        <w:tc>
          <w:tcPr>
            <w:tcW w:w="5638" w:type="dxa"/>
          </w:tcPr>
          <w:p w:rsidR="00CD6BC6" w:rsidRDefault="00CD6BC6" w:rsidP="00FB69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Обществознание (включая  экономику и право)</w:t>
            </w:r>
          </w:p>
        </w:tc>
        <w:tc>
          <w:tcPr>
            <w:tcW w:w="1640" w:type="dxa"/>
          </w:tcPr>
          <w:p w:rsidR="00CD6BC6" w:rsidRDefault="00CD6BC6" w:rsidP="00FB6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1+1</w:t>
            </w:r>
          </w:p>
        </w:tc>
        <w:tc>
          <w:tcPr>
            <w:tcW w:w="1571" w:type="dxa"/>
          </w:tcPr>
          <w:p w:rsidR="00CD6BC6" w:rsidRDefault="00CD6BC6" w:rsidP="00FB6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1+1</w:t>
            </w:r>
          </w:p>
        </w:tc>
      </w:tr>
      <w:tr w:rsidR="00CD6BC6" w:rsidTr="00FB69F2">
        <w:trPr>
          <w:jc w:val="center"/>
        </w:trPr>
        <w:tc>
          <w:tcPr>
            <w:tcW w:w="5638" w:type="dxa"/>
          </w:tcPr>
          <w:p w:rsidR="00CD6BC6" w:rsidRDefault="00CD6BC6" w:rsidP="00FB69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Экономика</w:t>
            </w:r>
          </w:p>
        </w:tc>
        <w:tc>
          <w:tcPr>
            <w:tcW w:w="1640" w:type="dxa"/>
          </w:tcPr>
          <w:p w:rsidR="00CD6BC6" w:rsidRDefault="00CD6BC6" w:rsidP="00FB6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71" w:type="dxa"/>
          </w:tcPr>
          <w:p w:rsidR="00CD6BC6" w:rsidRDefault="00CD6BC6" w:rsidP="00FB6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D6BC6" w:rsidTr="00FB69F2">
        <w:trPr>
          <w:jc w:val="center"/>
        </w:trPr>
        <w:tc>
          <w:tcPr>
            <w:tcW w:w="5638" w:type="dxa"/>
          </w:tcPr>
          <w:p w:rsidR="00CD6BC6" w:rsidRDefault="00CD6BC6" w:rsidP="00FB69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Профильные  учебные  предметы</w:t>
            </w:r>
          </w:p>
        </w:tc>
        <w:tc>
          <w:tcPr>
            <w:tcW w:w="1640" w:type="dxa"/>
          </w:tcPr>
          <w:p w:rsidR="00CD6BC6" w:rsidRDefault="00CD6BC6" w:rsidP="00FB69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1" w:type="dxa"/>
          </w:tcPr>
          <w:p w:rsidR="00CD6BC6" w:rsidRDefault="00CD6BC6" w:rsidP="00FB69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D6BC6" w:rsidTr="00FB69F2">
        <w:trPr>
          <w:jc w:val="center"/>
        </w:trPr>
        <w:tc>
          <w:tcPr>
            <w:tcW w:w="5638" w:type="dxa"/>
          </w:tcPr>
          <w:p w:rsidR="00CD6BC6" w:rsidRPr="002F662D" w:rsidRDefault="00CD6BC6" w:rsidP="00FB69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662D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1640" w:type="dxa"/>
          </w:tcPr>
          <w:p w:rsidR="00CD6BC6" w:rsidRPr="007151A1" w:rsidRDefault="00CD6BC6" w:rsidP="00FB6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71" w:type="dxa"/>
          </w:tcPr>
          <w:p w:rsidR="00CD6BC6" w:rsidRDefault="00CD6BC6" w:rsidP="00FB6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CD6BC6" w:rsidTr="00FB69F2">
        <w:trPr>
          <w:jc w:val="center"/>
        </w:trPr>
        <w:tc>
          <w:tcPr>
            <w:tcW w:w="5638" w:type="dxa"/>
          </w:tcPr>
          <w:p w:rsidR="00CD6BC6" w:rsidRPr="002F662D" w:rsidRDefault="00CD6BC6" w:rsidP="00FB69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1640" w:type="dxa"/>
          </w:tcPr>
          <w:p w:rsidR="00CD6BC6" w:rsidRPr="007151A1" w:rsidRDefault="00CD6BC6" w:rsidP="00FB6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71" w:type="dxa"/>
          </w:tcPr>
          <w:p w:rsidR="00CD6BC6" w:rsidRDefault="00CD6BC6" w:rsidP="00FB6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D6BC6" w:rsidTr="00FB69F2">
        <w:trPr>
          <w:jc w:val="center"/>
        </w:trPr>
        <w:tc>
          <w:tcPr>
            <w:tcW w:w="5638" w:type="dxa"/>
          </w:tcPr>
          <w:p w:rsidR="00CD6BC6" w:rsidRPr="002F662D" w:rsidRDefault="00CD6BC6" w:rsidP="00FB69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1640" w:type="dxa"/>
          </w:tcPr>
          <w:p w:rsidR="00CD6BC6" w:rsidRPr="007151A1" w:rsidRDefault="00CD6BC6" w:rsidP="00FB6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71" w:type="dxa"/>
          </w:tcPr>
          <w:p w:rsidR="00CD6BC6" w:rsidRDefault="00CD6BC6" w:rsidP="00FB6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D6BC6" w:rsidTr="00FB69F2">
        <w:trPr>
          <w:trHeight w:val="600"/>
          <w:jc w:val="center"/>
        </w:trPr>
        <w:tc>
          <w:tcPr>
            <w:tcW w:w="5638" w:type="dxa"/>
          </w:tcPr>
          <w:p w:rsidR="00CD6BC6" w:rsidRDefault="00CD6BC6" w:rsidP="00FB69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Региональный  компонент:</w:t>
            </w:r>
          </w:p>
          <w:p w:rsidR="00CD6BC6" w:rsidRDefault="00CD6BC6" w:rsidP="00FB69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2CD5">
              <w:rPr>
                <w:rFonts w:ascii="Times New Roman" w:hAnsi="Times New Roman" w:cs="Times New Roman"/>
                <w:sz w:val="28"/>
                <w:szCs w:val="28"/>
              </w:rPr>
              <w:t>История Осетии</w:t>
            </w:r>
          </w:p>
          <w:p w:rsidR="00CD6BC6" w:rsidRPr="00DA2CD5" w:rsidRDefault="00CD6BC6" w:rsidP="00FB69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  Осетии</w:t>
            </w:r>
          </w:p>
        </w:tc>
        <w:tc>
          <w:tcPr>
            <w:tcW w:w="1640" w:type="dxa"/>
          </w:tcPr>
          <w:p w:rsidR="00CD6BC6" w:rsidRDefault="00CD6BC6" w:rsidP="00FB69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D6BC6" w:rsidRDefault="00CD6BC6" w:rsidP="00FB6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2CD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CD6BC6" w:rsidRPr="00DA2CD5" w:rsidRDefault="00CD6BC6" w:rsidP="00FB6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71" w:type="dxa"/>
          </w:tcPr>
          <w:p w:rsidR="00CD6BC6" w:rsidRDefault="00CD6BC6" w:rsidP="00FB69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D6BC6" w:rsidRPr="00C13C8D" w:rsidRDefault="00CD6BC6" w:rsidP="00FB6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3C8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CD6BC6" w:rsidRDefault="00CD6BC6" w:rsidP="00FB69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3C8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D6BC6" w:rsidTr="00FB69F2">
        <w:trPr>
          <w:jc w:val="center"/>
        </w:trPr>
        <w:tc>
          <w:tcPr>
            <w:tcW w:w="7278" w:type="dxa"/>
            <w:gridSpan w:val="2"/>
          </w:tcPr>
          <w:p w:rsidR="00CD6BC6" w:rsidRDefault="00CD6BC6" w:rsidP="00FB69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Компонент  образовательного  учреждения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(элективные  курсы)</w:t>
            </w:r>
          </w:p>
        </w:tc>
        <w:tc>
          <w:tcPr>
            <w:tcW w:w="1571" w:type="dxa"/>
          </w:tcPr>
          <w:p w:rsidR="00CD6BC6" w:rsidRDefault="00CD6BC6" w:rsidP="00FB69F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CD6BC6" w:rsidRPr="00EB3752" w:rsidTr="00FB69F2">
        <w:trPr>
          <w:jc w:val="center"/>
        </w:trPr>
        <w:tc>
          <w:tcPr>
            <w:tcW w:w="5638" w:type="dxa"/>
          </w:tcPr>
          <w:p w:rsidR="00CD6BC6" w:rsidRPr="00EB3752" w:rsidRDefault="00CD6BC6" w:rsidP="00FB69F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B3752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Химия</w:t>
            </w:r>
          </w:p>
        </w:tc>
        <w:tc>
          <w:tcPr>
            <w:tcW w:w="1640" w:type="dxa"/>
          </w:tcPr>
          <w:p w:rsidR="00CD6BC6" w:rsidRPr="00EB3752" w:rsidRDefault="00CD6BC6" w:rsidP="00FB6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37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71" w:type="dxa"/>
          </w:tcPr>
          <w:p w:rsidR="00CD6BC6" w:rsidRPr="00EB3752" w:rsidRDefault="00CD6BC6" w:rsidP="00FB6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D6BC6" w:rsidRPr="00EB3752" w:rsidTr="00FB69F2">
        <w:trPr>
          <w:jc w:val="center"/>
        </w:trPr>
        <w:tc>
          <w:tcPr>
            <w:tcW w:w="5638" w:type="dxa"/>
          </w:tcPr>
          <w:p w:rsidR="00CD6BC6" w:rsidRPr="00EB3752" w:rsidRDefault="00CD6BC6" w:rsidP="00FB69F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B3752">
              <w:rPr>
                <w:rFonts w:ascii="Times New Roman" w:hAnsi="Times New Roman" w:cs="Times New Roman"/>
                <w:i/>
                <w:sz w:val="28"/>
                <w:szCs w:val="28"/>
              </w:rPr>
              <w:t>Биология</w:t>
            </w:r>
          </w:p>
        </w:tc>
        <w:tc>
          <w:tcPr>
            <w:tcW w:w="1640" w:type="dxa"/>
          </w:tcPr>
          <w:p w:rsidR="00CD6BC6" w:rsidRPr="00EB3752" w:rsidRDefault="00CD6BC6" w:rsidP="00FB6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37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71" w:type="dxa"/>
          </w:tcPr>
          <w:p w:rsidR="00CD6BC6" w:rsidRPr="00EB3752" w:rsidRDefault="00CD6BC6" w:rsidP="00FB6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D6BC6" w:rsidRPr="00EB3752" w:rsidTr="00FB69F2">
        <w:trPr>
          <w:jc w:val="center"/>
        </w:trPr>
        <w:tc>
          <w:tcPr>
            <w:tcW w:w="5638" w:type="dxa"/>
          </w:tcPr>
          <w:p w:rsidR="00CD6BC6" w:rsidRPr="00EB3752" w:rsidRDefault="00CD6BC6" w:rsidP="00FB69F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Математика </w:t>
            </w:r>
          </w:p>
        </w:tc>
        <w:tc>
          <w:tcPr>
            <w:tcW w:w="1640" w:type="dxa"/>
          </w:tcPr>
          <w:p w:rsidR="00CD6BC6" w:rsidRPr="00EB3752" w:rsidRDefault="00CD6BC6" w:rsidP="00FB6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</w:tcPr>
          <w:p w:rsidR="00CD6BC6" w:rsidRDefault="00CD6BC6" w:rsidP="00FB6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D6BC6" w:rsidTr="00FB69F2">
        <w:trPr>
          <w:jc w:val="center"/>
        </w:trPr>
        <w:tc>
          <w:tcPr>
            <w:tcW w:w="5638" w:type="dxa"/>
          </w:tcPr>
          <w:p w:rsidR="00CD6BC6" w:rsidRDefault="00CD6BC6" w:rsidP="00FB69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Максимальный  объем  нагрузки  при 6 дневной  неделе</w:t>
            </w:r>
          </w:p>
        </w:tc>
        <w:tc>
          <w:tcPr>
            <w:tcW w:w="1640" w:type="dxa"/>
          </w:tcPr>
          <w:p w:rsidR="00CD6BC6" w:rsidRDefault="00CD6BC6" w:rsidP="00FB69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37</w:t>
            </w:r>
          </w:p>
        </w:tc>
        <w:tc>
          <w:tcPr>
            <w:tcW w:w="1571" w:type="dxa"/>
          </w:tcPr>
          <w:p w:rsidR="00CD6BC6" w:rsidRDefault="00CD6BC6" w:rsidP="00FB69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37</w:t>
            </w:r>
          </w:p>
        </w:tc>
      </w:tr>
    </w:tbl>
    <w:p w:rsidR="004B4EA7" w:rsidRPr="004B4EA7" w:rsidRDefault="004B4EA7" w:rsidP="00CD6BC6">
      <w:pPr>
        <w:shd w:val="clear" w:color="auto" w:fill="FFFFFF"/>
        <w:spacing w:after="138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b/>
          <w:bCs/>
          <w:color w:val="000000"/>
          <w:sz w:val="24"/>
          <w:szCs w:val="24"/>
          <w:lang w:eastAsia="ru-RU"/>
        </w:rPr>
        <w:t> 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jc w:val="center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b/>
          <w:bCs/>
          <w:color w:val="000000"/>
          <w:sz w:val="24"/>
          <w:szCs w:val="24"/>
          <w:lang w:eastAsia="ru-RU"/>
        </w:rPr>
        <w:t>Педагогические технологии.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 При выборе педагогических технологий и методик обучения, воспитания и развития учащихся учитывалось следующее: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1. Модель выпускника.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2. Принцип преемственности в использовании педагогических технологий по ступеням обучения.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3. Уровень учебно-методического обеспечения, имеющегося в образовательном учреждении, наличие у учителей необходимой подготовки и желания работать по конкретной технологии.</w:t>
      </w:r>
      <w:r w:rsidRPr="004B4EA7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 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Осуществление целей образовательной программы обусловлено использованием в образовательном процессе следующих технологий: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Ind w:w="-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605"/>
        <w:gridCol w:w="2605"/>
        <w:gridCol w:w="2605"/>
        <w:gridCol w:w="2616"/>
      </w:tblGrid>
      <w:tr w:rsidR="004B4EA7" w:rsidRPr="004B4EA7" w:rsidTr="004B4EA7">
        <w:tc>
          <w:tcPr>
            <w:tcW w:w="260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proofErr w:type="gramStart"/>
            <w:r w:rsidRPr="004B4E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организацион-ным</w:t>
            </w:r>
            <w:proofErr w:type="spellEnd"/>
            <w:proofErr w:type="gramEnd"/>
            <w:r w:rsidRPr="004B4E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формам</w:t>
            </w:r>
          </w:p>
        </w:tc>
        <w:tc>
          <w:tcPr>
            <w:tcW w:w="260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 типу управления познавательной деятельностью.</w:t>
            </w:r>
          </w:p>
        </w:tc>
        <w:tc>
          <w:tcPr>
            <w:tcW w:w="260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 подходу к ребёнку.</w:t>
            </w:r>
          </w:p>
        </w:tc>
        <w:tc>
          <w:tcPr>
            <w:tcW w:w="2616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 преобладающему методу.</w:t>
            </w:r>
          </w:p>
        </w:tc>
      </w:tr>
      <w:tr w:rsidR="004B4EA7" w:rsidRPr="004B4EA7" w:rsidTr="004B4EA7">
        <w:tc>
          <w:tcPr>
            <w:tcW w:w="2605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Классно-урочная.</w:t>
            </w:r>
          </w:p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Индивидуальные.</w:t>
            </w:r>
          </w:p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Групповые.</w:t>
            </w:r>
          </w:p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Дифференцированного обучения.</w:t>
            </w:r>
          </w:p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ИОСО.</w:t>
            </w:r>
          </w:p>
        </w:tc>
        <w:tc>
          <w:tcPr>
            <w:tcW w:w="2605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proofErr w:type="gramStart"/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по книге</w:t>
            </w:r>
            <w:proofErr w:type="gramEnd"/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с помощью ТСО.</w:t>
            </w:r>
          </w:p>
        </w:tc>
        <w:tc>
          <w:tcPr>
            <w:tcW w:w="2605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Личностно ориентированные.</w:t>
            </w:r>
          </w:p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Гуманно-личностные.</w:t>
            </w:r>
          </w:p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Сотрудничества.</w:t>
            </w:r>
          </w:p>
        </w:tc>
        <w:tc>
          <w:tcPr>
            <w:tcW w:w="2616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Объяснительно-иллюстративные. </w:t>
            </w:r>
          </w:p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Развивающего обучения.</w:t>
            </w:r>
          </w:p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Диалогические.</w:t>
            </w:r>
          </w:p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Информационные.</w:t>
            </w:r>
          </w:p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Игровые.</w:t>
            </w:r>
          </w:p>
        </w:tc>
      </w:tr>
    </w:tbl>
    <w:p w:rsidR="004B4EA7" w:rsidRPr="004B4EA7" w:rsidRDefault="004B4EA7" w:rsidP="004B4EA7">
      <w:pPr>
        <w:shd w:val="clear" w:color="auto" w:fill="FFFFFF"/>
        <w:spacing w:after="138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 </w:t>
      </w:r>
      <w:r w:rsidRPr="004B4EA7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По ступеням обучения: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Ind w:w="-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503"/>
        <w:gridCol w:w="2012"/>
        <w:gridCol w:w="2013"/>
        <w:gridCol w:w="2023"/>
      </w:tblGrid>
      <w:tr w:rsidR="004B4EA7" w:rsidRPr="004B4EA7" w:rsidTr="004B4EA7">
        <w:tc>
          <w:tcPr>
            <w:tcW w:w="45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Ведущие технологии</w:t>
            </w:r>
          </w:p>
        </w:tc>
        <w:tc>
          <w:tcPr>
            <w:tcW w:w="2012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Начальная школа</w:t>
            </w:r>
          </w:p>
          <w:p w:rsidR="004B4EA7" w:rsidRPr="004B4EA7" w:rsidRDefault="004B4EA7" w:rsidP="004B4EA7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3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Основная школа</w:t>
            </w:r>
          </w:p>
          <w:p w:rsidR="004B4EA7" w:rsidRPr="004B4EA7" w:rsidRDefault="004B4EA7" w:rsidP="004B4EA7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Средняя школа</w:t>
            </w:r>
          </w:p>
          <w:p w:rsidR="004B4EA7" w:rsidRPr="004B4EA7" w:rsidRDefault="004B4EA7" w:rsidP="004B4EA7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4EA7" w:rsidRPr="004B4EA7" w:rsidTr="004B4EA7">
        <w:tc>
          <w:tcPr>
            <w:tcW w:w="10551" w:type="dxa"/>
            <w:gridSpan w:val="4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Информационные технологии</w:t>
            </w:r>
          </w:p>
        </w:tc>
      </w:tr>
      <w:tr w:rsidR="004B4EA7" w:rsidRPr="004B4EA7" w:rsidTr="004B4EA7">
        <w:tc>
          <w:tcPr>
            <w:tcW w:w="4503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Классно-урочная система.</w:t>
            </w:r>
          </w:p>
        </w:tc>
        <w:tc>
          <w:tcPr>
            <w:tcW w:w="2012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013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023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4B4EA7" w:rsidRPr="004B4EA7" w:rsidTr="004B4EA7">
        <w:tc>
          <w:tcPr>
            <w:tcW w:w="4503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Лекционно-семинарская система</w:t>
            </w:r>
          </w:p>
        </w:tc>
        <w:tc>
          <w:tcPr>
            <w:tcW w:w="2012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3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023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4B4EA7" w:rsidRPr="004B4EA7" w:rsidTr="004B4EA7">
        <w:tc>
          <w:tcPr>
            <w:tcW w:w="4503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Технологии мультимедиа</w:t>
            </w:r>
          </w:p>
        </w:tc>
        <w:tc>
          <w:tcPr>
            <w:tcW w:w="2012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3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023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4B4EA7" w:rsidRPr="004B4EA7" w:rsidTr="004B4EA7">
        <w:tc>
          <w:tcPr>
            <w:tcW w:w="4503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Индивидуальные консультации.</w:t>
            </w:r>
          </w:p>
        </w:tc>
        <w:tc>
          <w:tcPr>
            <w:tcW w:w="2012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013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023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4B4EA7" w:rsidRPr="004B4EA7" w:rsidTr="004B4EA7">
        <w:tc>
          <w:tcPr>
            <w:tcW w:w="4503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Уровневая дифференциация.</w:t>
            </w:r>
          </w:p>
        </w:tc>
        <w:tc>
          <w:tcPr>
            <w:tcW w:w="2012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3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023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4B4EA7" w:rsidRPr="004B4EA7" w:rsidTr="004B4EA7">
        <w:tc>
          <w:tcPr>
            <w:tcW w:w="4503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развивающего обучения</w:t>
            </w:r>
          </w:p>
        </w:tc>
        <w:tc>
          <w:tcPr>
            <w:tcW w:w="2012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013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023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4EA7" w:rsidRPr="004B4EA7" w:rsidTr="004B4EA7">
        <w:tc>
          <w:tcPr>
            <w:tcW w:w="4503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ИОСО</w:t>
            </w:r>
          </w:p>
        </w:tc>
        <w:tc>
          <w:tcPr>
            <w:tcW w:w="2012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3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023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4B4EA7" w:rsidRPr="004B4EA7" w:rsidTr="004B4EA7">
        <w:tc>
          <w:tcPr>
            <w:tcW w:w="10551" w:type="dxa"/>
            <w:gridSpan w:val="4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Диалоговые технологии</w:t>
            </w:r>
          </w:p>
        </w:tc>
      </w:tr>
      <w:tr w:rsidR="004B4EA7" w:rsidRPr="004B4EA7" w:rsidTr="004B4EA7">
        <w:tc>
          <w:tcPr>
            <w:tcW w:w="4503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Диспут</w:t>
            </w:r>
          </w:p>
        </w:tc>
        <w:tc>
          <w:tcPr>
            <w:tcW w:w="2012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3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023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4B4EA7" w:rsidRPr="004B4EA7" w:rsidTr="004B4EA7">
        <w:tc>
          <w:tcPr>
            <w:tcW w:w="4503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</w:t>
            </w:r>
          </w:p>
        </w:tc>
        <w:tc>
          <w:tcPr>
            <w:tcW w:w="2012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013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023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4B4EA7" w:rsidRPr="004B4EA7" w:rsidTr="004B4EA7">
        <w:tc>
          <w:tcPr>
            <w:tcW w:w="10551" w:type="dxa"/>
            <w:gridSpan w:val="4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Игровое моделирование</w:t>
            </w:r>
          </w:p>
        </w:tc>
      </w:tr>
      <w:tr w:rsidR="004B4EA7" w:rsidRPr="004B4EA7" w:rsidTr="004B4EA7">
        <w:tc>
          <w:tcPr>
            <w:tcW w:w="4503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Дидактические игры</w:t>
            </w:r>
          </w:p>
        </w:tc>
        <w:tc>
          <w:tcPr>
            <w:tcW w:w="2012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013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023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4B4EA7" w:rsidRPr="004B4EA7" w:rsidTr="004B4EA7">
        <w:tc>
          <w:tcPr>
            <w:tcW w:w="4503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в малых группах</w:t>
            </w:r>
          </w:p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013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023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4B4EA7" w:rsidRPr="004B4EA7" w:rsidTr="004B4EA7">
        <w:tc>
          <w:tcPr>
            <w:tcW w:w="4503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в парах сменного состава</w:t>
            </w:r>
          </w:p>
        </w:tc>
        <w:tc>
          <w:tcPr>
            <w:tcW w:w="2012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3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023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4B4EA7" w:rsidRPr="004B4EA7" w:rsidTr="004B4EA7">
        <w:tc>
          <w:tcPr>
            <w:tcW w:w="4503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Проблемное обучение</w:t>
            </w:r>
          </w:p>
        </w:tc>
        <w:tc>
          <w:tcPr>
            <w:tcW w:w="2012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013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023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4B4EA7" w:rsidRPr="004B4EA7" w:rsidTr="004B4EA7">
        <w:tc>
          <w:tcPr>
            <w:tcW w:w="4503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Личностно-ориентированное обучение</w:t>
            </w:r>
          </w:p>
        </w:tc>
        <w:tc>
          <w:tcPr>
            <w:tcW w:w="2012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013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023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EA7" w:rsidRPr="004B4EA7" w:rsidRDefault="004B4EA7" w:rsidP="004B4EA7">
            <w:pPr>
              <w:spacing w:after="138" w:line="166" w:lineRule="atLeast"/>
              <w:jc w:val="center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B4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</w:tbl>
    <w:p w:rsidR="004B4EA7" w:rsidRPr="004B4EA7" w:rsidRDefault="004B4EA7" w:rsidP="004B4EA7">
      <w:pPr>
        <w:shd w:val="clear" w:color="auto" w:fill="FFFFFF"/>
        <w:spacing w:after="138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 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      Образовательная программа нацелена на переход от предметно-пространственной к образовательно-пространственной среде, что требует использования соответствующих педагогических технологий, которые содействуют повышению мотивации учения, делают процесс освоения знаний личностно значимым и успешным.</w:t>
      </w:r>
    </w:p>
    <w:p w:rsidR="004B4EA7" w:rsidRPr="004B4EA7" w:rsidRDefault="004B4EA7" w:rsidP="004B4EA7">
      <w:pPr>
        <w:shd w:val="clear" w:color="auto" w:fill="FFFFFF"/>
        <w:spacing w:before="293" w:after="138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>
        <w:rPr>
          <w:rFonts w:ascii="Tahoma" w:eastAsia="Times New Roman" w:hAnsi="Tahoma" w:cs="Tahoma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715" cy="5715"/>
            <wp:effectExtent l="0" t="0" r="0" b="0"/>
            <wp:docPr id="5" name="bxid_780858" descr="http://donschool88.ru/bitrix/images/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xid_780858" descr="http://donschool88.ru/bitrix/images/1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" cy="5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 </w:t>
      </w:r>
      <w:bookmarkStart w:id="5" w:name="_Toc243896233"/>
      <w:r w:rsidRPr="004B4EA7">
        <w:rPr>
          <w:rFonts w:ascii="Tahoma" w:eastAsia="Times New Roman" w:hAnsi="Tahoma" w:cs="Tahoma"/>
          <w:b/>
          <w:bCs/>
          <w:i/>
          <w:iCs/>
          <w:color w:val="000000"/>
          <w:sz w:val="24"/>
          <w:szCs w:val="24"/>
          <w:lang w:eastAsia="ru-RU"/>
        </w:rPr>
        <w:t xml:space="preserve">Модель выпускника МБОУ СОШ № </w:t>
      </w:r>
      <w:bookmarkEnd w:id="5"/>
      <w:r w:rsidR="00CD6BC6">
        <w:rPr>
          <w:rFonts w:ascii="Tahoma" w:eastAsia="Times New Roman" w:hAnsi="Tahoma" w:cs="Tahoma"/>
          <w:b/>
          <w:bCs/>
          <w:i/>
          <w:iCs/>
          <w:color w:val="000000"/>
          <w:sz w:val="24"/>
          <w:szCs w:val="24"/>
          <w:lang w:eastAsia="ru-RU"/>
        </w:rPr>
        <w:t>5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right="-23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1. Мировоззрение:</w:t>
      </w:r>
    </w:p>
    <w:p w:rsidR="004B4EA7" w:rsidRPr="004B4EA7" w:rsidRDefault="004B4EA7" w:rsidP="004B4EA7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166" w:lineRule="atLeast"/>
        <w:ind w:right="-23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понимание целостности и единства развития человека, природы и общества,</w:t>
      </w:r>
    </w:p>
    <w:p w:rsidR="004B4EA7" w:rsidRPr="004B4EA7" w:rsidRDefault="004B4EA7" w:rsidP="004B4EA7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166" w:lineRule="atLeast"/>
        <w:ind w:right="-23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признание разнообразия точек зрения на мир;</w:t>
      </w:r>
    </w:p>
    <w:p w:rsidR="004B4EA7" w:rsidRPr="004B4EA7" w:rsidRDefault="004B4EA7" w:rsidP="004B4EA7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166" w:lineRule="atLeast"/>
        <w:ind w:right="-23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осознание себя как индивидуальности,</w:t>
      </w:r>
    </w:p>
    <w:p w:rsidR="004B4EA7" w:rsidRPr="004B4EA7" w:rsidRDefault="004B4EA7" w:rsidP="004B4EA7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166" w:lineRule="atLeast"/>
        <w:ind w:right="-23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самораскрытие через проявление собственной активности.</w:t>
      </w:r>
    </w:p>
    <w:p w:rsidR="004B4EA7" w:rsidRPr="004B4EA7" w:rsidRDefault="004B4EA7" w:rsidP="004B4EA7">
      <w:pPr>
        <w:shd w:val="clear" w:color="auto" w:fill="FFFFFF"/>
        <w:spacing w:after="120" w:line="166" w:lineRule="atLeast"/>
        <w:ind w:left="10" w:right="-23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2. Понимание свободы, как восприятие множества возможно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softHyphen/>
        <w:t>стей, осознанный выбор и принятие на себя ответственности за последствия данно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softHyphen/>
        <w:t>го выбора.</w:t>
      </w:r>
    </w:p>
    <w:p w:rsidR="004B4EA7" w:rsidRPr="004B4EA7" w:rsidRDefault="004B4EA7" w:rsidP="004B4EA7">
      <w:pPr>
        <w:shd w:val="clear" w:color="auto" w:fill="FFFFFF"/>
        <w:spacing w:after="120" w:line="166" w:lineRule="atLeast"/>
        <w:ind w:left="10" w:right="-23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3. Самостоятельное определение своего образовательного маршрута в условиях разнообразной  образовательной среды.</w:t>
      </w:r>
    </w:p>
    <w:p w:rsidR="004B4EA7" w:rsidRPr="004B4EA7" w:rsidRDefault="004B4EA7" w:rsidP="004B4EA7">
      <w:pPr>
        <w:shd w:val="clear" w:color="auto" w:fill="FFFFFF"/>
        <w:spacing w:after="0" w:line="166" w:lineRule="atLeast"/>
        <w:ind w:left="370" w:right="-79" w:hanging="36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4.</w:t>
      </w:r>
      <w:r w:rsidRPr="004B4E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Интеллектуальный уровень:</w:t>
      </w:r>
    </w:p>
    <w:p w:rsidR="004B4EA7" w:rsidRPr="004B4EA7" w:rsidRDefault="004B4EA7" w:rsidP="004B4EA7">
      <w:pPr>
        <w:shd w:val="clear" w:color="auto" w:fill="FFFFFF"/>
        <w:spacing w:after="0" w:line="166" w:lineRule="atLeast"/>
        <w:ind w:left="720" w:right="-79" w:hanging="36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Symbol" w:eastAsia="Times New Roman" w:hAnsi="Symbol" w:cs="Tahoma"/>
          <w:color w:val="000000"/>
          <w:sz w:val="24"/>
          <w:szCs w:val="24"/>
          <w:lang w:eastAsia="ru-RU"/>
        </w:rPr>
        <w:t></w:t>
      </w:r>
      <w:r w:rsidRPr="004B4E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способность к овладению методами познания, дающими возможность     самостоятельно добывать знания,</w:t>
      </w:r>
    </w:p>
    <w:p w:rsidR="004B4EA7" w:rsidRPr="004B4EA7" w:rsidRDefault="004B4EA7" w:rsidP="004B4EA7">
      <w:pPr>
        <w:shd w:val="clear" w:color="auto" w:fill="FFFFFF"/>
        <w:spacing w:after="0" w:line="166" w:lineRule="atLeast"/>
        <w:ind w:left="720" w:right="-79" w:hanging="36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Symbol" w:eastAsia="Times New Roman" w:hAnsi="Symbol" w:cs="Tahoma"/>
          <w:color w:val="000000"/>
          <w:sz w:val="24"/>
          <w:szCs w:val="24"/>
          <w:lang w:eastAsia="ru-RU"/>
        </w:rPr>
        <w:t></w:t>
      </w:r>
      <w:r w:rsidRPr="004B4E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нравственная направленность интеллекта,</w:t>
      </w:r>
    </w:p>
    <w:p w:rsidR="004B4EA7" w:rsidRPr="004B4EA7" w:rsidRDefault="004B4EA7" w:rsidP="004B4EA7">
      <w:pPr>
        <w:shd w:val="clear" w:color="auto" w:fill="FFFFFF"/>
        <w:spacing w:after="0" w:line="166" w:lineRule="atLeast"/>
        <w:ind w:left="720" w:right="-79" w:hanging="36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Symbol" w:eastAsia="Times New Roman" w:hAnsi="Symbol" w:cs="Tahoma"/>
          <w:color w:val="000000"/>
          <w:sz w:val="24"/>
          <w:szCs w:val="24"/>
          <w:lang w:eastAsia="ru-RU"/>
        </w:rPr>
        <w:t></w:t>
      </w:r>
      <w:r w:rsidRPr="004B4E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самостоятельность, гибкость мышления,</w:t>
      </w:r>
    </w:p>
    <w:p w:rsidR="004B4EA7" w:rsidRPr="004B4EA7" w:rsidRDefault="004B4EA7" w:rsidP="004B4EA7">
      <w:pPr>
        <w:shd w:val="clear" w:color="auto" w:fill="FFFFFF"/>
        <w:spacing w:after="0" w:line="166" w:lineRule="atLeast"/>
        <w:ind w:left="720" w:right="-79" w:hanging="36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Symbol" w:eastAsia="Times New Roman" w:hAnsi="Symbol" w:cs="Tahoma"/>
          <w:color w:val="000000"/>
          <w:sz w:val="24"/>
          <w:szCs w:val="24"/>
          <w:lang w:eastAsia="ru-RU"/>
        </w:rPr>
        <w:t></w:t>
      </w:r>
      <w:r w:rsidRPr="004B4E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способность рассуждать,</w:t>
      </w:r>
    </w:p>
    <w:p w:rsidR="004B4EA7" w:rsidRPr="004B4EA7" w:rsidRDefault="004B4EA7" w:rsidP="004B4EA7">
      <w:pPr>
        <w:shd w:val="clear" w:color="auto" w:fill="FFFFFF"/>
        <w:spacing w:after="0" w:line="166" w:lineRule="atLeast"/>
        <w:ind w:left="720" w:right="-79" w:hanging="36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Symbol" w:eastAsia="Times New Roman" w:hAnsi="Symbol" w:cs="Tahoma"/>
          <w:color w:val="000000"/>
          <w:sz w:val="24"/>
          <w:szCs w:val="24"/>
          <w:lang w:eastAsia="ru-RU"/>
        </w:rPr>
        <w:t></w:t>
      </w:r>
      <w:r w:rsidRPr="004B4E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умение анализировать,</w:t>
      </w:r>
    </w:p>
    <w:p w:rsidR="004B4EA7" w:rsidRPr="004B4EA7" w:rsidRDefault="004B4EA7" w:rsidP="004B4EA7">
      <w:pPr>
        <w:shd w:val="clear" w:color="auto" w:fill="FFFFFF"/>
        <w:spacing w:after="0" w:line="166" w:lineRule="atLeast"/>
        <w:ind w:left="720" w:right="-79" w:hanging="36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Symbol" w:eastAsia="Times New Roman" w:hAnsi="Symbol" w:cs="Tahoma"/>
          <w:color w:val="000000"/>
          <w:sz w:val="24"/>
          <w:szCs w:val="24"/>
          <w:lang w:eastAsia="ru-RU"/>
        </w:rPr>
        <w:t></w:t>
      </w:r>
      <w:r w:rsidRPr="004B4E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 рефлексивные умения,</w:t>
      </w:r>
    </w:p>
    <w:p w:rsidR="004B4EA7" w:rsidRPr="004B4EA7" w:rsidRDefault="004B4EA7" w:rsidP="004B4EA7">
      <w:pPr>
        <w:shd w:val="clear" w:color="auto" w:fill="FFFFFF"/>
        <w:spacing w:after="0" w:line="166" w:lineRule="atLeast"/>
        <w:ind w:left="720" w:right="-79" w:hanging="36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Symbol" w:eastAsia="Times New Roman" w:hAnsi="Symbol" w:cs="Tahoma"/>
          <w:color w:val="000000"/>
          <w:sz w:val="24"/>
          <w:szCs w:val="24"/>
          <w:lang w:eastAsia="ru-RU"/>
        </w:rPr>
        <w:lastRenderedPageBreak/>
        <w:t></w:t>
      </w:r>
      <w:r w:rsidRPr="004B4E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проявление </w:t>
      </w:r>
      <w:proofErr w:type="spellStart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креативности</w:t>
      </w:r>
      <w:proofErr w:type="spellEnd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 во всех сферах жизни.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right="-79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5.  Сформированные </w:t>
      </w:r>
      <w:proofErr w:type="spellStart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общеучебные</w:t>
      </w:r>
      <w:proofErr w:type="spellEnd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  и методологические навыки:</w:t>
      </w:r>
    </w:p>
    <w:p w:rsidR="004B4EA7" w:rsidRPr="004B4EA7" w:rsidRDefault="004B4EA7" w:rsidP="004B4EA7">
      <w:pPr>
        <w:shd w:val="clear" w:color="auto" w:fill="FFFFFF"/>
        <w:spacing w:after="0" w:line="166" w:lineRule="atLeast"/>
        <w:ind w:left="720" w:right="-79" w:hanging="36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Symbol" w:eastAsia="Times New Roman" w:hAnsi="Symbol" w:cs="Tahoma"/>
          <w:color w:val="000000"/>
          <w:sz w:val="24"/>
          <w:szCs w:val="24"/>
          <w:lang w:eastAsia="ru-RU"/>
        </w:rPr>
        <w:t></w:t>
      </w:r>
      <w:r w:rsidRPr="004B4E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общие (владение  культурой учебной деятельности),</w:t>
      </w:r>
    </w:p>
    <w:p w:rsidR="004B4EA7" w:rsidRPr="004B4EA7" w:rsidRDefault="004B4EA7" w:rsidP="004B4EA7">
      <w:pPr>
        <w:shd w:val="clear" w:color="auto" w:fill="FFFFFF"/>
        <w:spacing w:after="0" w:line="166" w:lineRule="atLeast"/>
        <w:ind w:left="720" w:right="-79" w:hanging="36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Symbol" w:eastAsia="Times New Roman" w:hAnsi="Symbol" w:cs="Tahoma"/>
          <w:color w:val="000000"/>
          <w:sz w:val="24"/>
          <w:szCs w:val="24"/>
          <w:lang w:eastAsia="ru-RU"/>
        </w:rPr>
        <w:t></w:t>
      </w:r>
      <w:r w:rsidRPr="004B4E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</w:t>
      </w:r>
      <w:proofErr w:type="gramStart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специальные</w:t>
      </w:r>
      <w:proofErr w:type="gramEnd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, в соответствии  с пройденным образовательным маршрутом,</w:t>
      </w:r>
    </w:p>
    <w:p w:rsidR="004B4EA7" w:rsidRPr="004B4EA7" w:rsidRDefault="004B4EA7" w:rsidP="004B4EA7">
      <w:pPr>
        <w:shd w:val="clear" w:color="auto" w:fill="FFFFFF"/>
        <w:spacing w:after="0" w:line="166" w:lineRule="atLeast"/>
        <w:ind w:left="720" w:right="-79" w:hanging="36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Symbol" w:eastAsia="Times New Roman" w:hAnsi="Symbol" w:cs="Tahoma"/>
          <w:color w:val="000000"/>
          <w:sz w:val="24"/>
          <w:szCs w:val="24"/>
          <w:lang w:eastAsia="ru-RU"/>
        </w:rPr>
        <w:t></w:t>
      </w:r>
      <w:r w:rsidRPr="004B4E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осуществление  самоанализа и оценки  деятельности   по достижению результата, </w:t>
      </w:r>
    </w:p>
    <w:p w:rsidR="004B4EA7" w:rsidRPr="004B4EA7" w:rsidRDefault="004B4EA7" w:rsidP="004B4EA7">
      <w:pPr>
        <w:shd w:val="clear" w:color="auto" w:fill="FFFFFF"/>
        <w:spacing w:after="0" w:line="166" w:lineRule="atLeast"/>
        <w:ind w:left="720" w:right="-79" w:hanging="36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Symbol" w:eastAsia="Times New Roman" w:hAnsi="Symbol" w:cs="Tahoma"/>
          <w:color w:val="000000"/>
          <w:sz w:val="24"/>
          <w:szCs w:val="24"/>
          <w:lang w:eastAsia="ru-RU"/>
        </w:rPr>
        <w:t></w:t>
      </w:r>
      <w:r w:rsidRPr="004B4E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умение видеть  альтернативные пути решения  различных задач.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right="-79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6. Работа  с   книгой и другими источниками информации:</w:t>
      </w:r>
    </w:p>
    <w:p w:rsidR="004B4EA7" w:rsidRPr="004B4EA7" w:rsidRDefault="004B4EA7" w:rsidP="004B4EA7">
      <w:pPr>
        <w:shd w:val="clear" w:color="auto" w:fill="FFFFFF"/>
        <w:spacing w:after="0" w:line="166" w:lineRule="atLeast"/>
        <w:ind w:left="730" w:right="-79" w:hanging="36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Symbol" w:eastAsia="Times New Roman" w:hAnsi="Symbol" w:cs="Tahoma"/>
          <w:color w:val="000000"/>
          <w:sz w:val="24"/>
          <w:szCs w:val="24"/>
          <w:lang w:eastAsia="ru-RU"/>
        </w:rPr>
        <w:t></w:t>
      </w:r>
      <w:r w:rsidRPr="004B4E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владение библиотечно-библиографическими умениями и навыками,</w:t>
      </w:r>
    </w:p>
    <w:p w:rsidR="004B4EA7" w:rsidRPr="004B4EA7" w:rsidRDefault="004B4EA7" w:rsidP="004B4EA7">
      <w:pPr>
        <w:shd w:val="clear" w:color="auto" w:fill="FFFFFF"/>
        <w:spacing w:after="0" w:line="166" w:lineRule="atLeast"/>
        <w:ind w:left="730" w:right="-79" w:hanging="36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Symbol" w:eastAsia="Times New Roman" w:hAnsi="Symbol" w:cs="Tahoma"/>
          <w:color w:val="000000"/>
          <w:sz w:val="24"/>
          <w:szCs w:val="24"/>
          <w:lang w:eastAsia="ru-RU"/>
        </w:rPr>
        <w:t></w:t>
      </w:r>
      <w:r w:rsidRPr="004B4E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умение находить необходимую информацию,</w:t>
      </w:r>
    </w:p>
    <w:p w:rsidR="004B4EA7" w:rsidRPr="004B4EA7" w:rsidRDefault="004B4EA7" w:rsidP="004B4EA7">
      <w:pPr>
        <w:shd w:val="clear" w:color="auto" w:fill="FFFFFF"/>
        <w:spacing w:after="0" w:line="166" w:lineRule="atLeast"/>
        <w:ind w:left="730" w:right="-79" w:hanging="36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Symbol" w:eastAsia="Times New Roman" w:hAnsi="Symbol" w:cs="Tahoma"/>
          <w:color w:val="000000"/>
          <w:sz w:val="24"/>
          <w:szCs w:val="24"/>
          <w:lang w:eastAsia="ru-RU"/>
        </w:rPr>
        <w:t></w:t>
      </w:r>
      <w:r w:rsidRPr="004B4E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владение приемами переработки полученной информации,</w:t>
      </w:r>
    </w:p>
    <w:p w:rsidR="004B4EA7" w:rsidRPr="004B4EA7" w:rsidRDefault="004B4EA7" w:rsidP="004B4EA7">
      <w:pPr>
        <w:shd w:val="clear" w:color="auto" w:fill="FFFFFF"/>
        <w:spacing w:after="0" w:line="166" w:lineRule="atLeast"/>
        <w:ind w:left="730" w:right="-79" w:hanging="36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Symbol" w:eastAsia="Times New Roman" w:hAnsi="Symbol" w:cs="Tahoma"/>
          <w:color w:val="000000"/>
          <w:sz w:val="24"/>
          <w:szCs w:val="24"/>
          <w:lang w:eastAsia="ru-RU"/>
        </w:rPr>
        <w:t></w:t>
      </w:r>
      <w:r w:rsidRPr="004B4E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владение  новыми информационными технологиями.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right="-79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7. Человечность (доброта и сострадание как качества личности):</w:t>
      </w:r>
    </w:p>
    <w:p w:rsidR="004B4EA7" w:rsidRPr="004B4EA7" w:rsidRDefault="004B4EA7" w:rsidP="004B4EA7">
      <w:pPr>
        <w:shd w:val="clear" w:color="auto" w:fill="FFFFFF"/>
        <w:spacing w:after="0" w:line="166" w:lineRule="atLeast"/>
        <w:ind w:left="730" w:right="-79" w:hanging="36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Symbol" w:eastAsia="Times New Roman" w:hAnsi="Symbol" w:cs="Tahoma"/>
          <w:color w:val="000000"/>
          <w:sz w:val="24"/>
          <w:szCs w:val="24"/>
          <w:lang w:eastAsia="ru-RU"/>
        </w:rPr>
        <w:t></w:t>
      </w:r>
      <w:r w:rsidRPr="004B4E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доброта и сострадание к семье, близким, друзьям,</w:t>
      </w:r>
    </w:p>
    <w:p w:rsidR="004B4EA7" w:rsidRPr="004B4EA7" w:rsidRDefault="004B4EA7" w:rsidP="004B4EA7">
      <w:pPr>
        <w:shd w:val="clear" w:color="auto" w:fill="FFFFFF"/>
        <w:spacing w:after="0" w:line="166" w:lineRule="atLeast"/>
        <w:ind w:left="730" w:right="-79" w:hanging="36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Symbol" w:eastAsia="Times New Roman" w:hAnsi="Symbol" w:cs="Tahoma"/>
          <w:color w:val="000000"/>
          <w:sz w:val="24"/>
          <w:szCs w:val="24"/>
          <w:lang w:eastAsia="ru-RU"/>
        </w:rPr>
        <w:t></w:t>
      </w:r>
      <w:r w:rsidRPr="004B4E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щедрость к слабым, больным, нуждающимся,</w:t>
      </w:r>
    </w:p>
    <w:p w:rsidR="004B4EA7" w:rsidRPr="004B4EA7" w:rsidRDefault="004B4EA7" w:rsidP="004B4EA7">
      <w:pPr>
        <w:shd w:val="clear" w:color="auto" w:fill="FFFFFF"/>
        <w:spacing w:after="0" w:line="166" w:lineRule="atLeast"/>
        <w:ind w:left="730" w:right="-79" w:hanging="36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Symbol" w:eastAsia="Times New Roman" w:hAnsi="Symbol" w:cs="Tahoma"/>
          <w:color w:val="000000"/>
          <w:sz w:val="24"/>
          <w:szCs w:val="24"/>
          <w:lang w:eastAsia="ru-RU"/>
        </w:rPr>
        <w:t></w:t>
      </w:r>
      <w:r w:rsidRPr="004B4E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стремление к конструктивному разрешению жизненных проблем,</w:t>
      </w:r>
    </w:p>
    <w:p w:rsidR="004B4EA7" w:rsidRPr="004B4EA7" w:rsidRDefault="004B4EA7" w:rsidP="004B4EA7">
      <w:pPr>
        <w:shd w:val="clear" w:color="auto" w:fill="FFFFFF"/>
        <w:spacing w:after="0" w:line="166" w:lineRule="atLeast"/>
        <w:ind w:left="730" w:right="-79" w:hanging="36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Symbol" w:eastAsia="Times New Roman" w:hAnsi="Symbol" w:cs="Tahoma"/>
          <w:color w:val="000000"/>
          <w:sz w:val="24"/>
          <w:szCs w:val="24"/>
          <w:lang w:eastAsia="ru-RU"/>
        </w:rPr>
        <w:t></w:t>
      </w:r>
      <w:r w:rsidRPr="004B4E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неприятие безнравственного поведения</w:t>
      </w:r>
      <w:proofErr w:type="gramStart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.,</w:t>
      </w:r>
      <w:proofErr w:type="gramEnd"/>
    </w:p>
    <w:p w:rsidR="004B4EA7" w:rsidRPr="004B4EA7" w:rsidRDefault="004B4EA7" w:rsidP="004B4EA7">
      <w:pPr>
        <w:shd w:val="clear" w:color="auto" w:fill="FFFFFF"/>
        <w:spacing w:after="0" w:line="166" w:lineRule="atLeast"/>
        <w:ind w:left="730" w:right="-79" w:hanging="36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Symbol" w:eastAsia="Times New Roman" w:hAnsi="Symbol" w:cs="Tahoma"/>
          <w:color w:val="000000"/>
          <w:sz w:val="24"/>
          <w:szCs w:val="24"/>
          <w:lang w:eastAsia="ru-RU"/>
        </w:rPr>
        <w:t></w:t>
      </w:r>
      <w:r w:rsidRPr="004B4E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душевное равновесие.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right="-79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8. Гражданская позиция (осознание прав и обязанностей человека в обществе):</w:t>
      </w:r>
    </w:p>
    <w:p w:rsidR="004B4EA7" w:rsidRPr="004B4EA7" w:rsidRDefault="004B4EA7" w:rsidP="004B4EA7">
      <w:pPr>
        <w:shd w:val="clear" w:color="auto" w:fill="FFFFFF"/>
        <w:spacing w:after="0" w:line="166" w:lineRule="atLeast"/>
        <w:ind w:left="730" w:right="-79" w:hanging="36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Symbol" w:eastAsia="Times New Roman" w:hAnsi="Symbol" w:cs="Tahoma"/>
          <w:color w:val="000000"/>
          <w:sz w:val="24"/>
          <w:szCs w:val="24"/>
          <w:lang w:eastAsia="ru-RU"/>
        </w:rPr>
        <w:t></w:t>
      </w:r>
      <w:r w:rsidRPr="004B4E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социальная активность,</w:t>
      </w:r>
    </w:p>
    <w:p w:rsidR="004B4EA7" w:rsidRPr="004B4EA7" w:rsidRDefault="004B4EA7" w:rsidP="004B4EA7">
      <w:pPr>
        <w:shd w:val="clear" w:color="auto" w:fill="FFFFFF"/>
        <w:spacing w:after="0" w:line="166" w:lineRule="atLeast"/>
        <w:ind w:left="730" w:right="-79" w:hanging="36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Symbol" w:eastAsia="Times New Roman" w:hAnsi="Symbol" w:cs="Tahoma"/>
          <w:color w:val="000000"/>
          <w:sz w:val="24"/>
          <w:szCs w:val="24"/>
          <w:lang w:eastAsia="ru-RU"/>
        </w:rPr>
        <w:t></w:t>
      </w:r>
      <w:r w:rsidRPr="004B4E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следование Закону,</w:t>
      </w:r>
    </w:p>
    <w:p w:rsidR="004B4EA7" w:rsidRPr="004B4EA7" w:rsidRDefault="004B4EA7" w:rsidP="004B4EA7">
      <w:pPr>
        <w:shd w:val="clear" w:color="auto" w:fill="FFFFFF"/>
        <w:spacing w:after="0" w:line="166" w:lineRule="atLeast"/>
        <w:ind w:left="730" w:right="-79" w:hanging="36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Symbol" w:eastAsia="Times New Roman" w:hAnsi="Symbol" w:cs="Tahoma"/>
          <w:color w:val="000000"/>
          <w:sz w:val="24"/>
          <w:szCs w:val="24"/>
          <w:lang w:eastAsia="ru-RU"/>
        </w:rPr>
        <w:t></w:t>
      </w:r>
      <w:r w:rsidRPr="004B4E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бережное отношение к истории и культуре своего народа,</w:t>
      </w:r>
    </w:p>
    <w:p w:rsidR="004B4EA7" w:rsidRPr="004B4EA7" w:rsidRDefault="004B4EA7" w:rsidP="004B4EA7">
      <w:pPr>
        <w:shd w:val="clear" w:color="auto" w:fill="FFFFFF"/>
        <w:spacing w:after="0" w:line="166" w:lineRule="atLeast"/>
        <w:ind w:left="730" w:right="-79" w:hanging="36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Symbol" w:eastAsia="Times New Roman" w:hAnsi="Symbol" w:cs="Tahoma"/>
          <w:color w:val="000000"/>
          <w:sz w:val="24"/>
          <w:szCs w:val="24"/>
          <w:lang w:eastAsia="ru-RU"/>
        </w:rPr>
        <w:t></w:t>
      </w:r>
      <w:r w:rsidRPr="004B4E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доминирование мотивов общественного долга,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left="730" w:hanging="36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Symbol" w:eastAsia="Times New Roman" w:hAnsi="Symbol" w:cs="Tahoma"/>
          <w:color w:val="000000"/>
          <w:sz w:val="24"/>
          <w:szCs w:val="24"/>
          <w:lang w:eastAsia="ru-RU"/>
        </w:rPr>
        <w:t></w:t>
      </w:r>
      <w:r w:rsidRPr="004B4E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терпимость по отношению к окружающему (точке зрения, социуму, культуре),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left="730" w:hanging="36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Symbol" w:eastAsia="Times New Roman" w:hAnsi="Symbol" w:cs="Tahoma"/>
          <w:color w:val="000000"/>
          <w:sz w:val="24"/>
          <w:szCs w:val="24"/>
          <w:lang w:eastAsia="ru-RU"/>
        </w:rPr>
        <w:t></w:t>
      </w:r>
      <w:r w:rsidRPr="004B4E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  активность в решении личных, общественных и мировых проблем.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9. Социальные умения:</w:t>
      </w:r>
    </w:p>
    <w:p w:rsidR="004B4EA7" w:rsidRPr="004B4EA7" w:rsidRDefault="004B4EA7" w:rsidP="004B4EA7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умение осознавать свои чувства и потребности и адекватно выражать их,</w:t>
      </w:r>
    </w:p>
    <w:p w:rsidR="004B4EA7" w:rsidRPr="004B4EA7" w:rsidRDefault="004B4EA7" w:rsidP="004B4EA7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способность к конструктивному взаимодействию и партнерству,</w:t>
      </w:r>
    </w:p>
    <w:p w:rsidR="004B4EA7" w:rsidRPr="004B4EA7" w:rsidRDefault="004B4EA7" w:rsidP="004B4EA7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осознанный  выбор стиля поведения,</w:t>
      </w:r>
    </w:p>
    <w:p w:rsidR="004B4EA7" w:rsidRPr="004B4EA7" w:rsidRDefault="004B4EA7" w:rsidP="004B4EA7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готовность     к самореализации в социальной сфере,</w:t>
      </w:r>
    </w:p>
    <w:p w:rsidR="004B4EA7" w:rsidRPr="004B4EA7" w:rsidRDefault="004B4EA7" w:rsidP="004B4EA7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умение адаптироваться в реальных социально-экономических условиях, находить  выходы из различных         социальных противоречий,</w:t>
      </w:r>
    </w:p>
    <w:p w:rsidR="004B4EA7" w:rsidRPr="004B4EA7" w:rsidRDefault="004B4EA7" w:rsidP="004B4EA7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способность адаптировать свою профессиональную карьеру к меняющимся условиям.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10. </w:t>
      </w:r>
      <w:proofErr w:type="spellStart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Общепрофессиональные</w:t>
      </w:r>
      <w:proofErr w:type="spellEnd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 </w:t>
      </w:r>
      <w:r w:rsidRPr="004B4EA7">
        <w:rPr>
          <w:rFonts w:ascii="Tahoma" w:eastAsia="Times New Roman" w:hAnsi="Tahoma" w:cs="Tahoma"/>
          <w:i/>
          <w:iCs/>
          <w:color w:val="000000"/>
          <w:sz w:val="24"/>
          <w:szCs w:val="24"/>
          <w:lang w:eastAsia="ru-RU"/>
        </w:rPr>
        <w:t> 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  умения:     </w:t>
      </w:r>
    </w:p>
    <w:p w:rsidR="004B4EA7" w:rsidRPr="004B4EA7" w:rsidRDefault="004B4EA7" w:rsidP="004B4EA7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владение профессиональной культурой,</w:t>
      </w:r>
    </w:p>
    <w:p w:rsidR="004B4EA7" w:rsidRPr="004B4EA7" w:rsidRDefault="004B4EA7" w:rsidP="004B4EA7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многофункциональная компетентность (информационная, технологическая, экономическая),</w:t>
      </w:r>
    </w:p>
    <w:p w:rsidR="004B4EA7" w:rsidRPr="004B4EA7" w:rsidRDefault="004B4EA7" w:rsidP="004B4EA7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умение действовать   самостоятельно, продуктивно и творчески,</w:t>
      </w:r>
    </w:p>
    <w:p w:rsidR="004B4EA7" w:rsidRPr="004B4EA7" w:rsidRDefault="004B4EA7" w:rsidP="004B4EA7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proofErr w:type="spellStart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партиципаторные</w:t>
      </w:r>
      <w:proofErr w:type="spellEnd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 компетенции (способность к совместной деятельности, соучастию),</w:t>
      </w:r>
    </w:p>
    <w:p w:rsidR="004B4EA7" w:rsidRPr="004B4EA7" w:rsidRDefault="004B4EA7" w:rsidP="004B4EA7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умение   проектировать  и реализовывать свою профессиональную карьеру,</w:t>
      </w:r>
    </w:p>
    <w:p w:rsidR="004B4EA7" w:rsidRPr="004B4EA7" w:rsidRDefault="004B4EA7" w:rsidP="004B4EA7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профессиональная   самореализация в выбранном  типе карьеры.</w:t>
      </w:r>
      <w:r w:rsidRPr="004B4EA7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 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i/>
          <w:iCs/>
          <w:color w:val="000000"/>
          <w:sz w:val="24"/>
          <w:szCs w:val="24"/>
          <w:lang w:eastAsia="ru-RU"/>
        </w:rPr>
        <w:t>Мониторинг качества образовательной программы</w:t>
      </w:r>
      <w:r w:rsidRPr="004B4EA7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 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left="72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    Обучение, дающее гарантированный результат - тот идеал, к которому стремится педагогический коллектив школы.  Образовательный мониторинг - действенный механизм управления школой, качеством образования. Под образовательным мониторингом понимают  систему организации сбора, хранения, обработки и 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lastRenderedPageBreak/>
        <w:t>распространения информации о деятельности педагогической системы, обеспечивающую непрерывное слежение за её состоянием и прогнозированием её развития.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firstLine="708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b/>
          <w:bCs/>
          <w:i/>
          <w:iCs/>
          <w:color w:val="000000"/>
          <w:sz w:val="24"/>
          <w:szCs w:val="24"/>
          <w:lang w:eastAsia="ru-RU"/>
        </w:rPr>
        <w:t>Цель мониторинговых исследований: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 обеспечение руководства школы комплексной информацией о состоянии общеобразовательной и профессиональной подготовки обучающихся, успешности процесса социально-психологической и профессиональной адаптации молодежи с целью принятия управленческих решений по улучшению педагогического руководства образовательным процессом и процессом социально-профессиональной адаптации.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firstLine="36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b/>
          <w:bCs/>
          <w:i/>
          <w:iCs/>
          <w:color w:val="000000"/>
          <w:sz w:val="24"/>
          <w:szCs w:val="24"/>
          <w:lang w:eastAsia="ru-RU"/>
        </w:rPr>
        <w:t>Объекты мониторинга в открытой школе: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left="720" w:hanging="36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-</w:t>
      </w:r>
      <w:r w:rsidRPr="004B4E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результативность учебного процесса;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left="720" w:hanging="36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-</w:t>
      </w:r>
      <w:r w:rsidRPr="004B4E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развитие  учебной  деятельности </w:t>
      </w:r>
      <w:proofErr w:type="gramStart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обучающихся</w:t>
      </w:r>
      <w:proofErr w:type="gramEnd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;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left="720" w:hanging="36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-</w:t>
      </w:r>
      <w:r w:rsidRPr="004B4E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развитие личности </w:t>
      </w:r>
      <w:proofErr w:type="gramStart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обучаемых</w:t>
      </w:r>
      <w:proofErr w:type="gramEnd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;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left="720" w:hanging="36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-</w:t>
      </w:r>
      <w:r w:rsidRPr="004B4E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социально-психологическая адаптивность,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left="720" w:hanging="36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-</w:t>
      </w:r>
      <w:r w:rsidRPr="004B4E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социально-профессиональная адаптивность </w:t>
      </w:r>
      <w:proofErr w:type="gramStart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обучающихся</w:t>
      </w:r>
      <w:proofErr w:type="gramEnd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;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left="720" w:hanging="36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-</w:t>
      </w:r>
      <w:r w:rsidRPr="004B4E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социально-демографический статус </w:t>
      </w:r>
      <w:proofErr w:type="gramStart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обучающихся</w:t>
      </w:r>
      <w:proofErr w:type="gramEnd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;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left="720" w:hanging="36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-</w:t>
      </w:r>
      <w:r w:rsidRPr="004B4E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профессиональное развитие педагога.</w:t>
      </w:r>
      <w:r w:rsidRPr="004B4EA7">
        <w:rPr>
          <w:rFonts w:ascii="Tahoma" w:eastAsia="Times New Roman" w:hAnsi="Tahoma" w:cs="Tahoma"/>
          <w:b/>
          <w:bCs/>
          <w:color w:val="000000"/>
          <w:sz w:val="24"/>
          <w:szCs w:val="24"/>
          <w:lang w:eastAsia="ru-RU"/>
        </w:rPr>
        <w:t> 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left="720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b/>
          <w:bCs/>
          <w:color w:val="000000"/>
          <w:sz w:val="24"/>
          <w:szCs w:val="24"/>
          <w:lang w:eastAsia="ru-RU"/>
        </w:rPr>
        <w:t>Мониторинг учебного процесса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firstLine="709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Цель: отслеживание результативности воспитательно-образовательного процесса, управление им.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firstLine="709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b/>
          <w:bCs/>
          <w:color w:val="000000"/>
          <w:sz w:val="24"/>
          <w:szCs w:val="24"/>
          <w:lang w:eastAsia="ru-RU"/>
        </w:rPr>
        <w:t>Основные задачи: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 непрерывное отслеживание состояния учебного процесса, осмысление реальных учебных возможностей обучающихся (</w:t>
      </w:r>
      <w:proofErr w:type="spellStart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обученность</w:t>
      </w:r>
      <w:proofErr w:type="spellEnd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, </w:t>
      </w:r>
      <w:proofErr w:type="spellStart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обучаемость</w:t>
      </w:r>
      <w:proofErr w:type="spellEnd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), качество преподавания.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       В процессе мониторинга выясняются следующие вопросы: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firstLine="284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1)</w:t>
      </w:r>
      <w:r w:rsidRPr="004B4E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достигнута ли цель образовательного процесса;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firstLine="284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2)</w:t>
      </w:r>
      <w:r w:rsidRPr="004B4E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существует ли положительная динамика в развитии учащегося по сравнению с результатами предыдущих диагностических исследований;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firstLine="284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3)</w:t>
      </w:r>
      <w:r w:rsidRPr="004B4E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существуют ли предпосылки для совершенствования работы преподавателей;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firstLine="284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4)</w:t>
      </w:r>
      <w:r w:rsidRPr="004B4E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соответствует ли уровень сложности учебного материала возможностям обучающегося.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firstLine="709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Задача решается путем проведения входного</w:t>
      </w:r>
      <w:r w:rsidRPr="004B4EA7">
        <w:rPr>
          <w:rFonts w:ascii="Tahoma" w:eastAsia="Times New Roman" w:hAnsi="Tahoma" w:cs="Tahoma"/>
          <w:i/>
          <w:iCs/>
          <w:color w:val="000000"/>
          <w:sz w:val="24"/>
          <w:szCs w:val="24"/>
          <w:lang w:eastAsia="ru-RU"/>
        </w:rPr>
        <w:t>, 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промежуточного</w:t>
      </w:r>
      <w:r w:rsidRPr="004B4EA7">
        <w:rPr>
          <w:rFonts w:ascii="Tahoma" w:eastAsia="Times New Roman" w:hAnsi="Tahoma" w:cs="Tahoma"/>
          <w:i/>
          <w:iCs/>
          <w:color w:val="000000"/>
          <w:sz w:val="24"/>
          <w:szCs w:val="24"/>
          <w:lang w:eastAsia="ru-RU"/>
        </w:rPr>
        <w:t> 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и итогового</w:t>
      </w:r>
      <w:r w:rsidRPr="004B4EA7">
        <w:rPr>
          <w:rFonts w:ascii="Tahoma" w:eastAsia="Times New Roman" w:hAnsi="Tahoma" w:cs="Tahoma"/>
          <w:i/>
          <w:iCs/>
          <w:color w:val="000000"/>
          <w:sz w:val="24"/>
          <w:szCs w:val="24"/>
          <w:lang w:eastAsia="ru-RU"/>
        </w:rPr>
        <w:t> 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срезов и анализа их результатов.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firstLine="709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Входной срез проводится после 2-3 недель повторения.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firstLine="709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Цель входного среза: определение уровня знаний учащихся в начале цикла обучения, готовность класса к данному этапу обучения.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firstLine="709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В ходе проведения входного мониторинга преподаватель осуществляет: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firstLine="284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1.</w:t>
      </w:r>
      <w:r w:rsidRPr="004B4E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Прогнозирование (совместно с учениками) возможности успешного обучения на данном этапе.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firstLine="284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2.</w:t>
      </w:r>
      <w:r w:rsidRPr="004B4E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Разработку совместно с классом схемы действий для преодоления затруднений.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firstLine="284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3.</w:t>
      </w:r>
      <w:r w:rsidRPr="004B4E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Согласование предметных требований при переходе учебного процесса от одного предмета к другому. Наличие интегрированных </w:t>
      </w:r>
      <w:proofErr w:type="spellStart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межпредметных</w:t>
      </w:r>
      <w:proofErr w:type="spellEnd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 связей.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left="284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lastRenderedPageBreak/>
        <w:t> 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Входной срез проводится в письменной форме или при участии независимых экспертов центра тестирования.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firstLine="709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Результаты среза, анализ с выводами и предложениями обсуждаются с учащимися на классных собраниях, на педагогических советах.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Анализ результатов входного среза дает возможность преподавателю: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firstLine="993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а) выбрать адекватную методику обучения;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firstLine="993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б) сформировать мотивацию учащихся;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firstLine="993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в) назначить дополнительные занятия для неуспевающих учащихся;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firstLine="993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г) провести коррекцию учебного графика.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firstLine="709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Цели проведения промежуточного среза: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firstLine="993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а) оценка успешности продвижения учащихся в предметной области;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firstLine="993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б) подведение промежуточных итогов обучения.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Задачи, решаемые при проведении промежуточного среза: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firstLine="993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а) оценка преподавателем успешности выбора методики обучения;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firstLine="993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б) корректировка учебного процесса, выбранных подходов и методов обучения;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firstLine="993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в) формирование рейтинговой оценки учащихся.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firstLine="993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       Промежуточный срез, как и входной, проводится в письменной форме при участии независимых экспертов центра тестирования.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firstLine="709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 Результаты промежуточного среза анализируются и обсуждаются с учащимися.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firstLine="709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            Цель проведения итогового среза – подведение итогов завершающего года обучения.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firstLine="709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Задачи, решаемые при проведении итогового среза: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firstLine="993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а) анализ результатов обучения;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firstLine="993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б) оценка успешности освоения учащимися предмета;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firstLine="993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в) анализ действий преподавателя на данном этапе обучения;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firstLine="993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г</w:t>
      </w:r>
      <w:proofErr w:type="gramStart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)ф</w:t>
      </w:r>
      <w:proofErr w:type="gramEnd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ормирование итоговой рейтинговой оценки и заключение об успешности выполнения учащимися учебной программы.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firstLine="709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            Результаты </w:t>
      </w:r>
      <w:proofErr w:type="spellStart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срезовых</w:t>
      </w:r>
      <w:proofErr w:type="spellEnd"/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 работ анализируются следующим образом: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firstLine="709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1. Оценивается динамика процесса обучения от начального диагностирования к текущему и далее к итоговому (сравниваются данные по каждому классу по этим контрольным точкам в пределах установленного оценочного диапазона).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firstLine="709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2. Оценивается прочность усвоения знаний  (результаты итогового среза сравниваются с результатами дополнительного среза по окончании обучения).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ind w:firstLine="708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Результаты срезов оформляются в виде таблиц, диаграмм или визуализируются с помощью компьютерных технологий.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 </w:t>
      </w:r>
    </w:p>
    <w:p w:rsidR="004B4EA7" w:rsidRPr="004B4EA7" w:rsidRDefault="004B4EA7" w:rsidP="004B4EA7">
      <w:pPr>
        <w:shd w:val="clear" w:color="auto" w:fill="FFFFFF"/>
        <w:spacing w:after="138" w:line="166" w:lineRule="atLeast"/>
        <w:rPr>
          <w:rFonts w:ascii="Tahoma" w:eastAsia="Times New Roman" w:hAnsi="Tahoma" w:cs="Tahoma"/>
          <w:color w:val="646464"/>
          <w:sz w:val="11"/>
          <w:szCs w:val="11"/>
          <w:lang w:eastAsia="ru-RU"/>
        </w:rPr>
      </w:pPr>
      <w:r w:rsidRPr="004B4EA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                                                                                                  </w:t>
      </w:r>
    </w:p>
    <w:p w:rsidR="00601F3A" w:rsidRDefault="00601F3A"/>
    <w:sectPr w:rsidR="00601F3A" w:rsidSect="00CD6BC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A4146"/>
    <w:multiLevelType w:val="multilevel"/>
    <w:tmpl w:val="9BD82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1157D85"/>
    <w:multiLevelType w:val="multilevel"/>
    <w:tmpl w:val="0838B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5E0797E"/>
    <w:multiLevelType w:val="multilevel"/>
    <w:tmpl w:val="585A0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F5E4AA0"/>
    <w:multiLevelType w:val="multilevel"/>
    <w:tmpl w:val="56985F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0EC7F3C"/>
    <w:multiLevelType w:val="multilevel"/>
    <w:tmpl w:val="CC569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65792151"/>
    <w:multiLevelType w:val="multilevel"/>
    <w:tmpl w:val="99143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6B6F5B4E"/>
    <w:multiLevelType w:val="multilevel"/>
    <w:tmpl w:val="F5F07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78D66A72"/>
    <w:multiLevelType w:val="multilevel"/>
    <w:tmpl w:val="DDB067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7"/>
  </w:num>
  <w:num w:numId="5">
    <w:abstractNumId w:val="6"/>
  </w:num>
  <w:num w:numId="6">
    <w:abstractNumId w:val="5"/>
  </w:num>
  <w:num w:numId="7">
    <w:abstractNumId w:val="2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B4EA7"/>
    <w:rsid w:val="000909CF"/>
    <w:rsid w:val="004B4EA7"/>
    <w:rsid w:val="00601F3A"/>
    <w:rsid w:val="00620129"/>
    <w:rsid w:val="006A5354"/>
    <w:rsid w:val="007E576B"/>
    <w:rsid w:val="0092795B"/>
    <w:rsid w:val="00BC649D"/>
    <w:rsid w:val="00C32D6F"/>
    <w:rsid w:val="00CD6B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F3A"/>
  </w:style>
  <w:style w:type="paragraph" w:styleId="1">
    <w:name w:val="heading 1"/>
    <w:basedOn w:val="a"/>
    <w:link w:val="10"/>
    <w:uiPriority w:val="9"/>
    <w:qFormat/>
    <w:rsid w:val="004B4EA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B4EA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Subtitle"/>
    <w:basedOn w:val="a"/>
    <w:link w:val="a4"/>
    <w:uiPriority w:val="11"/>
    <w:qFormat/>
    <w:rsid w:val="004B4E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Подзаголовок Знак"/>
    <w:basedOn w:val="a0"/>
    <w:link w:val="a3"/>
    <w:uiPriority w:val="11"/>
    <w:rsid w:val="004B4E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4B4E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B4EA7"/>
  </w:style>
  <w:style w:type="character" w:customStyle="1" w:styleId="zag11">
    <w:name w:val="zag11"/>
    <w:basedOn w:val="a0"/>
    <w:rsid w:val="004B4EA7"/>
  </w:style>
  <w:style w:type="paragraph" w:styleId="a6">
    <w:name w:val="Body Text Indent"/>
    <w:basedOn w:val="a"/>
    <w:link w:val="a7"/>
    <w:uiPriority w:val="99"/>
    <w:semiHidden/>
    <w:unhideWhenUsed/>
    <w:rsid w:val="004B4E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4B4EA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4B4EA7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4B4EA7"/>
    <w:rPr>
      <w:color w:val="800080"/>
      <w:u w:val="single"/>
    </w:rPr>
  </w:style>
  <w:style w:type="paragraph" w:styleId="2">
    <w:name w:val="Body Text 2"/>
    <w:basedOn w:val="a"/>
    <w:link w:val="20"/>
    <w:uiPriority w:val="99"/>
    <w:unhideWhenUsed/>
    <w:rsid w:val="004B4E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4B4E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4B4E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semiHidden/>
    <w:rsid w:val="004B4E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Title"/>
    <w:basedOn w:val="a"/>
    <w:link w:val="ad"/>
    <w:uiPriority w:val="10"/>
    <w:qFormat/>
    <w:rsid w:val="004B4E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азвание Знак"/>
    <w:basedOn w:val="a0"/>
    <w:link w:val="ac"/>
    <w:uiPriority w:val="10"/>
    <w:rsid w:val="004B4E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semiHidden/>
    <w:unhideWhenUsed/>
    <w:rsid w:val="004B4E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Нижний колонтитул Знак"/>
    <w:basedOn w:val="a0"/>
    <w:link w:val="ae"/>
    <w:uiPriority w:val="99"/>
    <w:semiHidden/>
    <w:rsid w:val="004B4E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4B4E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4B4EA7"/>
    <w:rPr>
      <w:rFonts w:ascii="Tahoma" w:hAnsi="Tahoma" w:cs="Tahoma"/>
      <w:sz w:val="16"/>
      <w:szCs w:val="16"/>
    </w:rPr>
  </w:style>
  <w:style w:type="table" w:styleId="af2">
    <w:name w:val="Table Grid"/>
    <w:basedOn w:val="a1"/>
    <w:uiPriority w:val="59"/>
    <w:rsid w:val="00CD6BC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916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27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tandart.edu.ru/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8696</Words>
  <Characters>49570</Characters>
  <Application>Microsoft Office Word</Application>
  <DocSecurity>0</DocSecurity>
  <Lines>413</Lines>
  <Paragraphs>116</Paragraphs>
  <ScaleCrop>false</ScaleCrop>
  <Company>Krokoz™ Inc.</Company>
  <LinksUpToDate>false</LinksUpToDate>
  <CharactersWithSpaces>58150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2013-12-17T04:00:00Z</dcterms:created>
  <dcterms:modified xsi:type="dcterms:W3CDTF">2015-09-10T09:21:00Z</dcterms:modified>
</cp:coreProperties>
</file>